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0FF" w:rsidRDefault="007340FF" w:rsidP="007340FF">
      <w:pPr>
        <w:pStyle w:val="Heading1"/>
      </w:pPr>
      <w:r w:rsidRPr="007340FF">
        <w:t xml:space="preserve">NERP TE project metadata submission to e-Atlas (May 2013) </w:t>
      </w:r>
    </w:p>
    <w:p w:rsidR="00F42B3B" w:rsidRPr="007340FF" w:rsidRDefault="00F42B3B" w:rsidP="00F42B3B">
      <w:pPr>
        <w:rPr>
          <w:i/>
        </w:rPr>
      </w:pPr>
      <w:r w:rsidRPr="007340FF">
        <w:rPr>
          <w:i/>
        </w:rPr>
        <w:t>Eric Lawrey, e-Atlas, Australian Institute of Marine Science</w:t>
      </w:r>
    </w:p>
    <w:p w:rsidR="00F42B3B" w:rsidRDefault="00F42B3B" w:rsidP="00F42B3B">
      <w:pPr>
        <w:pStyle w:val="Heading2"/>
      </w:pPr>
      <w:r>
        <w:t>What is the metadata about and how will it be used</w:t>
      </w:r>
    </w:p>
    <w:p w:rsidR="00F42B3B" w:rsidRDefault="00F42B3B" w:rsidP="00F42B3B">
      <w:r>
        <w:t>Over the life of the NERP TE program each project is required to complete a metadata describing the project itself and metadata records describing each of the dataset produced by the project.</w:t>
      </w:r>
    </w:p>
    <w:p w:rsidR="00F42B3B" w:rsidRDefault="00F42B3B" w:rsidP="00F42B3B">
      <w:r>
        <w:t xml:space="preserve">This </w:t>
      </w:r>
      <w:r w:rsidR="00DA1479">
        <w:t xml:space="preserve">guide describes the creation and </w:t>
      </w:r>
      <w:r>
        <w:t xml:space="preserve">supplying </w:t>
      </w:r>
      <w:r w:rsidR="00DA1479">
        <w:t xml:space="preserve">of </w:t>
      </w:r>
      <w:r>
        <w:t>metadata describing just the project itself (referred to as the 'project metadata record') and not the datasets produced by this project; these will come later as each dataset is developed. These subsequent dataset records will be attached and linked to the project metadata record being described here.</w:t>
      </w:r>
      <w:bookmarkStart w:id="0" w:name="_GoBack"/>
      <w:bookmarkEnd w:id="0"/>
    </w:p>
    <w:p w:rsidR="00F42B3B" w:rsidRDefault="00F42B3B" w:rsidP="00F42B3B">
      <w:r>
        <w:t xml:space="preserve">Once the project metadata records are be finalised they will be added into the e-Atlas metadata catalogue and will be subsequently exported to the national catalogue (Research Data Australia) and discoverable through Google. </w:t>
      </w:r>
    </w:p>
    <w:p w:rsidR="00F42B3B" w:rsidRDefault="00F42B3B" w:rsidP="00F42B3B">
      <w:r>
        <w:t xml:space="preserve">The primary purpose of the project metadata records is to act as a road sign for your research to ensure that </w:t>
      </w:r>
      <w:r w:rsidR="006B2F70">
        <w:t xml:space="preserve">it </w:t>
      </w:r>
      <w:r>
        <w:t>is discoverable when someone searches for a relevant topic.</w:t>
      </w:r>
    </w:p>
    <w:p w:rsidR="00F42B3B" w:rsidRDefault="00C015A6" w:rsidP="00C015A6">
      <w:pPr>
        <w:pStyle w:val="Heading2"/>
      </w:pPr>
      <w:r>
        <w:t>Content of the metadata</w:t>
      </w:r>
    </w:p>
    <w:p w:rsidR="001C6736" w:rsidRDefault="00F42B3B" w:rsidP="00F42B3B">
      <w:r>
        <w:t xml:space="preserve">The key parts of the project metadata are the </w:t>
      </w:r>
      <w:r w:rsidRPr="00F42B3B">
        <w:rPr>
          <w:i/>
        </w:rPr>
        <w:t>abstract</w:t>
      </w:r>
      <w:r>
        <w:t xml:space="preserve"> (what work and outcomes are being produced by this research), </w:t>
      </w:r>
      <w:r w:rsidRPr="00F42B3B">
        <w:rPr>
          <w:i/>
        </w:rPr>
        <w:t>purpose</w:t>
      </w:r>
      <w:r>
        <w:t xml:space="preserve"> (why is this research being done) </w:t>
      </w:r>
      <w:r w:rsidR="001C6736">
        <w:t>the</w:t>
      </w:r>
      <w:r>
        <w:t xml:space="preserve"> </w:t>
      </w:r>
      <w:r w:rsidRPr="00F42B3B">
        <w:rPr>
          <w:i/>
        </w:rPr>
        <w:t>spatial extent</w:t>
      </w:r>
      <w:r>
        <w:t xml:space="preserve"> (where is the research being done)</w:t>
      </w:r>
      <w:r w:rsidR="001C6736">
        <w:t xml:space="preserve"> and the contact information (who is doing the research)</w:t>
      </w:r>
      <w:r>
        <w:t xml:space="preserve">. </w:t>
      </w:r>
    </w:p>
    <w:p w:rsidR="00F42B3B" w:rsidRDefault="001C6736" w:rsidP="00F42B3B">
      <w:r>
        <w:t xml:space="preserve">The draft text for the project abstracts were developed from the project fact sheets and the project schedules. </w:t>
      </w:r>
      <w:r w:rsidR="00C015A6">
        <w:t>T</w:t>
      </w:r>
      <w:r w:rsidR="00F42B3B">
        <w:t xml:space="preserve">he metadata should be more detailed and specific </w:t>
      </w:r>
      <w:r>
        <w:t xml:space="preserve">then the project fact sheets describing what tasks the project is undertaking along with the methods being used to achieve the result. </w:t>
      </w:r>
      <w:r w:rsidR="00F42B3B">
        <w:t>The key audience for these records is other researchers, not the wider community.</w:t>
      </w:r>
    </w:p>
    <w:p w:rsidR="001C6736" w:rsidRDefault="00DA1479" w:rsidP="001C6736">
      <w:pPr>
        <w:pStyle w:val="Heading2"/>
      </w:pPr>
      <w:r>
        <w:t>Video Guide</w:t>
      </w:r>
    </w:p>
    <w:p w:rsidR="001C6736" w:rsidRDefault="001C6736" w:rsidP="00F42B3B">
      <w:r>
        <w:t xml:space="preserve">The steps for completing the project metadata records outlined </w:t>
      </w:r>
      <w:r w:rsidR="00D31AE3">
        <w:t>in this guide are also available as a short screencast video</w:t>
      </w:r>
      <w:r>
        <w:t xml:space="preserve"> (6 min) on </w:t>
      </w:r>
      <w:proofErr w:type="spellStart"/>
      <w:r w:rsidR="00DB3E07">
        <w:t>Vimeo</w:t>
      </w:r>
      <w:proofErr w:type="spellEnd"/>
      <w:r>
        <w:t xml:space="preserve"> (</w:t>
      </w:r>
      <w:hyperlink r:id="rId9" w:history="1">
        <w:r w:rsidR="00DB3E07" w:rsidRPr="00977896">
          <w:rPr>
            <w:rStyle w:val="Hyperlink"/>
          </w:rPr>
          <w:t>http://vimeo.com/eatlas/nerp-te-project-metadata-guide</w:t>
        </w:r>
      </w:hyperlink>
      <w:r>
        <w:t>). This video includes a quick guide for using Google Earth to create KMLs describing site locations and polygons. If you need to produce a Google Earth KML and are having some troubles th</w:t>
      </w:r>
      <w:r w:rsidR="00DB3E07">
        <w:t>is</w:t>
      </w:r>
      <w:r>
        <w:t xml:space="preserve"> video may help</w:t>
      </w:r>
      <w:r w:rsidR="00C20689">
        <w:t>.</w:t>
      </w:r>
    </w:p>
    <w:p w:rsidR="00141CA6" w:rsidRDefault="00DB3E07" w:rsidP="00141CA6">
      <w:pPr>
        <w:jc w:val="center"/>
      </w:pPr>
      <w:r>
        <w:rPr>
          <w:noProof/>
          <w:lang w:eastAsia="en-AU"/>
        </w:rPr>
        <w:drawing>
          <wp:inline distT="0" distB="0" distL="0" distR="0" wp14:anchorId="00FF5B54" wp14:editId="68B4D0A2">
            <wp:extent cx="3982675" cy="2724150"/>
            <wp:effectExtent l="0" t="0" r="0" b="0"/>
            <wp:docPr id="15" name="Picture 1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82177" cy="2723810"/>
                    </a:xfrm>
                    <a:prstGeom prst="rect">
                      <a:avLst/>
                    </a:prstGeom>
                  </pic:spPr>
                </pic:pic>
              </a:graphicData>
            </a:graphic>
          </wp:inline>
        </w:drawing>
      </w:r>
    </w:p>
    <w:p w:rsidR="00141CA6" w:rsidRDefault="00141CA6" w:rsidP="00141CA6">
      <w:pPr>
        <w:jc w:val="center"/>
      </w:pPr>
    </w:p>
    <w:p w:rsidR="00DA1479" w:rsidRDefault="00DA1479">
      <w:pPr>
        <w:spacing w:line="276" w:lineRule="auto"/>
      </w:pPr>
      <w:r>
        <w:br w:type="page"/>
      </w:r>
    </w:p>
    <w:p w:rsidR="00DA1479" w:rsidRDefault="00DA1479" w:rsidP="00DA1479">
      <w:pPr>
        <w:pStyle w:val="Heading2"/>
      </w:pPr>
      <w:r>
        <w:lastRenderedPageBreak/>
        <w:t>Steps for completing the project metadata</w:t>
      </w:r>
    </w:p>
    <w:p w:rsidR="00DA1479" w:rsidRDefault="00DA1479" w:rsidP="00DB3E07">
      <w:r>
        <w:t xml:space="preserve">Each project will be emailed the project metadata excel template, prefilled in with details for their project. This information needs to be checked and corrected if necessary. </w:t>
      </w:r>
      <w:r w:rsidR="006B05EA">
        <w:t>P</w:t>
      </w:r>
      <w:r>
        <w:t xml:space="preserve">rojects </w:t>
      </w:r>
      <w:r w:rsidRPr="00DA1479">
        <w:rPr>
          <w:b/>
        </w:rPr>
        <w:t>MUST</w:t>
      </w:r>
      <w:r>
        <w:t xml:space="preserve"> </w:t>
      </w:r>
      <w:r w:rsidR="006B05EA">
        <w:t xml:space="preserve">also </w:t>
      </w:r>
      <w:r>
        <w:t>supply information about the</w:t>
      </w:r>
      <w:r w:rsidR="006B05EA">
        <w:t>ir</w:t>
      </w:r>
      <w:r>
        <w:t xml:space="preserve"> spatial extent (site locations, a</w:t>
      </w:r>
      <w:r w:rsidR="00DB3E07">
        <w:t>reas worked, area analysed).</w:t>
      </w:r>
      <w:r w:rsidR="00D31AE3">
        <w:t xml:space="preserve"> Please </w:t>
      </w:r>
      <w:r w:rsidR="00D31AE3" w:rsidRPr="00D31AE3">
        <w:rPr>
          <w:b/>
        </w:rPr>
        <w:t>ONLY</w:t>
      </w:r>
      <w:r w:rsidR="00D31AE3">
        <w:t xml:space="preserve"> edit the column corresponding to your column. Edits to other projects will be ignored when the records are collated.</w:t>
      </w:r>
    </w:p>
    <w:p w:rsidR="00D01E91" w:rsidRDefault="00D01E91" w:rsidP="00D01E91">
      <w:pPr>
        <w:pStyle w:val="Heading3"/>
      </w:pPr>
      <w:r>
        <w:t>1. Project abstract (description)</w:t>
      </w:r>
    </w:p>
    <w:p w:rsidR="00F42B3B" w:rsidRDefault="00F42B3B" w:rsidP="00D01E91">
      <w:r>
        <w:t xml:space="preserve">Review the description of the project. </w:t>
      </w:r>
      <w:r w:rsidR="000F5222">
        <w:t xml:space="preserve">It should provide a short introduction to the project and describe the main activities of the project, along with an indication of the methods being used to achieve the outcomes. </w:t>
      </w:r>
      <w:r>
        <w:t xml:space="preserve">It should also mention the names of areas that are being studied and sufficient text and keywords to ensure that the records are discoverable via </w:t>
      </w:r>
      <w:r w:rsidR="00D31AE3">
        <w:t xml:space="preserve">text </w:t>
      </w:r>
      <w:r>
        <w:t xml:space="preserve">searches. </w:t>
      </w:r>
    </w:p>
    <w:p w:rsidR="00DB3E07" w:rsidRDefault="00DB3E07" w:rsidP="00D01E91">
      <w:pPr>
        <w:keepNext/>
        <w:ind w:left="720"/>
        <w:jc w:val="center"/>
      </w:pPr>
      <w:r>
        <w:rPr>
          <w:noProof/>
          <w:lang w:eastAsia="en-AU"/>
        </w:rPr>
        <w:drawing>
          <wp:inline distT="0" distB="0" distL="0" distR="0" wp14:anchorId="0954F7AB" wp14:editId="1BAE14AB">
            <wp:extent cx="4581525" cy="3134489"/>
            <wp:effectExtent l="0" t="0" r="0" b="8890"/>
            <wp:docPr id="16" name="Picture 16" descr="C:\Users\elawrey\AppData\Local\Temp\SNAGHTML2319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wrey\AppData\Local\Temp\SNAGHTML23199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7754" cy="3138751"/>
                    </a:xfrm>
                    <a:prstGeom prst="rect">
                      <a:avLst/>
                    </a:prstGeom>
                    <a:noFill/>
                    <a:ln>
                      <a:noFill/>
                    </a:ln>
                  </pic:spPr>
                </pic:pic>
              </a:graphicData>
            </a:graphic>
          </wp:inline>
        </w:drawing>
      </w:r>
    </w:p>
    <w:p w:rsidR="00DB3E07" w:rsidRDefault="00DB3E07" w:rsidP="00D01E91">
      <w:pPr>
        <w:pStyle w:val="Caption"/>
        <w:jc w:val="center"/>
      </w:pPr>
      <w:r>
        <w:t xml:space="preserve">Figure </w:t>
      </w:r>
      <w:r>
        <w:fldChar w:fldCharType="begin"/>
      </w:r>
      <w:r>
        <w:instrText xml:space="preserve"> SEQ Figure \* ARABIC </w:instrText>
      </w:r>
      <w:r>
        <w:fldChar w:fldCharType="separate"/>
      </w:r>
      <w:r>
        <w:rPr>
          <w:noProof/>
        </w:rPr>
        <w:t>1</w:t>
      </w:r>
      <w:r>
        <w:fldChar w:fldCharType="end"/>
      </w:r>
      <w:r>
        <w:t xml:space="preserve"> Preview of the Excel project metadata template</w:t>
      </w:r>
    </w:p>
    <w:p w:rsidR="00D01E91" w:rsidRDefault="00D01E91" w:rsidP="00D01E91">
      <w:pPr>
        <w:pStyle w:val="Heading3"/>
      </w:pPr>
      <w:r>
        <w:t>2. Contact information</w:t>
      </w:r>
    </w:p>
    <w:p w:rsidR="00F42B3B" w:rsidRDefault="00F42B3B" w:rsidP="00D01E91">
      <w:r>
        <w:t xml:space="preserve">The purpose of the contact information is to enable those interested in the work to contact the researcher. </w:t>
      </w:r>
      <w:r w:rsidR="00B20657">
        <w:t>For these records the principal investigator will also be marked as the point of contact in the final metadata records. If you don’t wish this please provide the details of the point of contact.</w:t>
      </w:r>
    </w:p>
    <w:p w:rsidR="00D01E91" w:rsidRDefault="00D01E91" w:rsidP="00D01E91">
      <w:pPr>
        <w:pStyle w:val="Heading3"/>
      </w:pPr>
      <w:r>
        <w:t>3. Project spatial extent</w:t>
      </w:r>
    </w:p>
    <w:p w:rsidR="00F42B3B" w:rsidRDefault="00B20657" w:rsidP="00D01E91">
      <w:r>
        <w:t xml:space="preserve">The spatial extent of the project should describe the areas that the various activities within the project. </w:t>
      </w:r>
      <w:r w:rsidR="00F42B3B">
        <w:t xml:space="preserve">This information will be used to allow spatial searching of research so that someone can answer the question, "what research has been done in this area or location that I am interested in". We will also use this information to create a map of the all the NERP TE </w:t>
      </w:r>
      <w:r w:rsidR="006B2F70">
        <w:t xml:space="preserve">Hub </w:t>
      </w:r>
      <w:r w:rsidR="00F42B3B">
        <w:t>research that is being undertaken.</w:t>
      </w:r>
    </w:p>
    <w:p w:rsidR="00F42B3B" w:rsidRDefault="00F42B3B" w:rsidP="00B20657">
      <w:r>
        <w:t>This information can</w:t>
      </w:r>
      <w:r w:rsidR="00C015A6">
        <w:t xml:space="preserve"> be</w:t>
      </w:r>
      <w:r>
        <w:t xml:space="preserve"> provided in a number of ways:</w:t>
      </w:r>
    </w:p>
    <w:p w:rsidR="00F42B3B" w:rsidRDefault="00F42B3B" w:rsidP="00C015A6">
      <w:pPr>
        <w:pStyle w:val="ListParagraph"/>
        <w:numPr>
          <w:ilvl w:val="0"/>
          <w:numId w:val="8"/>
        </w:numPr>
      </w:pPr>
      <w:r>
        <w:t xml:space="preserve">Site locations in a </w:t>
      </w:r>
      <w:proofErr w:type="spellStart"/>
      <w:r>
        <w:t>spreadsheet</w:t>
      </w:r>
      <w:proofErr w:type="spellEnd"/>
      <w:r w:rsidR="00691ACB">
        <w:t xml:space="preserve"> (or </w:t>
      </w:r>
      <w:proofErr w:type="spellStart"/>
      <w:r w:rsidR="00691ACB">
        <w:t>csv</w:t>
      </w:r>
      <w:proofErr w:type="spellEnd"/>
      <w:r w:rsidR="00691ACB">
        <w:t>)</w:t>
      </w:r>
      <w:r>
        <w:t xml:space="preserve"> or </w:t>
      </w:r>
      <w:r w:rsidR="002009E7">
        <w:t xml:space="preserve">Google Earth </w:t>
      </w:r>
      <w:r>
        <w:t>KML</w:t>
      </w:r>
      <w:r w:rsidR="002009E7">
        <w:t xml:space="preserve"> or KMZ</w:t>
      </w:r>
      <w:r w:rsidR="006B2F70">
        <w:t xml:space="preserve"> (see how to create a KML below)</w:t>
      </w:r>
      <w:r w:rsidR="002009E7">
        <w:t xml:space="preserve">. For </w:t>
      </w:r>
      <w:proofErr w:type="spellStart"/>
      <w:r w:rsidR="002009E7">
        <w:t>spreadsheets</w:t>
      </w:r>
      <w:proofErr w:type="spellEnd"/>
      <w:r w:rsidR="002009E7">
        <w:t xml:space="preserve"> or </w:t>
      </w:r>
      <w:proofErr w:type="spellStart"/>
      <w:r w:rsidR="002009E7">
        <w:t>csv</w:t>
      </w:r>
      <w:proofErr w:type="spellEnd"/>
      <w:r w:rsidR="002009E7">
        <w:t xml:space="preserve"> it should have columns with</w:t>
      </w:r>
      <w:r>
        <w:t xml:space="preserve"> </w:t>
      </w:r>
      <w:r w:rsidRPr="002009E7">
        <w:rPr>
          <w:i/>
        </w:rPr>
        <w:t>latitude, longitude, site</w:t>
      </w:r>
      <w:r w:rsidR="00B20657">
        <w:rPr>
          <w:i/>
        </w:rPr>
        <w:t xml:space="preserve"> </w:t>
      </w:r>
      <w:r w:rsidR="002009E7" w:rsidRPr="002009E7">
        <w:rPr>
          <w:i/>
        </w:rPr>
        <w:t xml:space="preserve">name, </w:t>
      </w:r>
      <w:r w:rsidR="00B20657">
        <w:rPr>
          <w:i/>
        </w:rPr>
        <w:t xml:space="preserve">site </w:t>
      </w:r>
      <w:r w:rsidRPr="002009E7">
        <w:rPr>
          <w:i/>
        </w:rPr>
        <w:t>descriptio</w:t>
      </w:r>
      <w:r w:rsidR="002009E7">
        <w:rPr>
          <w:i/>
        </w:rPr>
        <w:t xml:space="preserve">n. </w:t>
      </w:r>
      <w:r w:rsidR="00B20657">
        <w:t xml:space="preserve">The description field </w:t>
      </w:r>
      <w:r w:rsidR="002009E7">
        <w:t xml:space="preserve">should describe what type of work or measurement is done at the location for example: “Manta tow survey” or “Temperature Logger” or “Invertebrate survey”. </w:t>
      </w:r>
      <w:r w:rsidR="00B20657">
        <w:t xml:space="preserve">The </w:t>
      </w:r>
      <w:r w:rsidR="00B20657" w:rsidRPr="00B20657">
        <w:rPr>
          <w:i/>
        </w:rPr>
        <w:t>Site-locations</w:t>
      </w:r>
      <w:r w:rsidR="00B20657">
        <w:t xml:space="preserve"> sheet of the project-metadata-template </w:t>
      </w:r>
      <w:proofErr w:type="spellStart"/>
      <w:r w:rsidR="00B20657">
        <w:t>spreadsheet</w:t>
      </w:r>
      <w:proofErr w:type="spellEnd"/>
      <w:r w:rsidR="00B20657">
        <w:t xml:space="preserve"> can be used to fill in this information if you don’t already have this information in another form.</w:t>
      </w:r>
    </w:p>
    <w:p w:rsidR="00F42B3B" w:rsidRDefault="00F42B3B" w:rsidP="00C015A6">
      <w:pPr>
        <w:pStyle w:val="ListParagraph"/>
        <w:numPr>
          <w:ilvl w:val="0"/>
          <w:numId w:val="8"/>
        </w:numPr>
      </w:pPr>
      <w:r>
        <w:lastRenderedPageBreak/>
        <w:t xml:space="preserve">Regions of the study as a polygon supplied as a KML or </w:t>
      </w:r>
      <w:proofErr w:type="spellStart"/>
      <w:r>
        <w:t>shapefile</w:t>
      </w:r>
      <w:proofErr w:type="spellEnd"/>
      <w:r>
        <w:t>. This is appropriate if for example you are study</w:t>
      </w:r>
      <w:r w:rsidR="002009E7">
        <w:t>ing the coastal area, or perhaps sea bird tracks, or coastline turbidity, or if you don’t know or don’t wish to provide the exact study sites but can provide details for the general region being worked in.</w:t>
      </w:r>
    </w:p>
    <w:p w:rsidR="00F42B3B" w:rsidRDefault="00F42B3B" w:rsidP="00C015A6">
      <w:pPr>
        <w:pStyle w:val="ListParagraph"/>
        <w:numPr>
          <w:ilvl w:val="0"/>
          <w:numId w:val="8"/>
        </w:numPr>
      </w:pPr>
      <w:r>
        <w:t xml:space="preserve">One or more bounding boxes of the study locations, supplied as a </w:t>
      </w:r>
      <w:proofErr w:type="spellStart"/>
      <w:r>
        <w:t>spreadsheet</w:t>
      </w:r>
      <w:proofErr w:type="spellEnd"/>
      <w:r>
        <w:t xml:space="preserve"> with </w:t>
      </w:r>
      <w:proofErr w:type="spellStart"/>
      <w:r w:rsidRPr="002009E7">
        <w:rPr>
          <w:i/>
        </w:rPr>
        <w:t>northlimit</w:t>
      </w:r>
      <w:proofErr w:type="spellEnd"/>
      <w:r w:rsidRPr="002009E7">
        <w:rPr>
          <w:i/>
        </w:rPr>
        <w:t xml:space="preserve">, </w:t>
      </w:r>
      <w:proofErr w:type="spellStart"/>
      <w:r w:rsidRPr="002009E7">
        <w:rPr>
          <w:i/>
        </w:rPr>
        <w:t>southlimit</w:t>
      </w:r>
      <w:proofErr w:type="spellEnd"/>
      <w:r w:rsidRPr="002009E7">
        <w:rPr>
          <w:i/>
        </w:rPr>
        <w:t xml:space="preserve">, </w:t>
      </w:r>
      <w:proofErr w:type="spellStart"/>
      <w:r w:rsidRPr="002009E7">
        <w:rPr>
          <w:i/>
        </w:rPr>
        <w:t>eastlimit</w:t>
      </w:r>
      <w:proofErr w:type="spellEnd"/>
      <w:r w:rsidRPr="002009E7">
        <w:rPr>
          <w:i/>
        </w:rPr>
        <w:t xml:space="preserve">, </w:t>
      </w:r>
      <w:proofErr w:type="spellStart"/>
      <w:r w:rsidRPr="002009E7">
        <w:rPr>
          <w:i/>
        </w:rPr>
        <w:t>westlimit</w:t>
      </w:r>
      <w:proofErr w:type="spellEnd"/>
      <w:r w:rsidR="00B20657">
        <w:rPr>
          <w:i/>
        </w:rPr>
        <w:t>, region name, description</w:t>
      </w:r>
      <w:r w:rsidR="002009E7">
        <w:t>. The</w:t>
      </w:r>
      <w:r w:rsidR="00B20657">
        <w:t xml:space="preserve"> bounds should be provided in</w:t>
      </w:r>
      <w:r w:rsidR="002009E7">
        <w:t xml:space="preserve"> decimal degrees.</w:t>
      </w:r>
      <w:r>
        <w:t xml:space="preserve"> </w:t>
      </w:r>
      <w:r w:rsidR="00B20657">
        <w:t xml:space="preserve">This can be provided in the </w:t>
      </w:r>
      <w:r w:rsidR="00B20657" w:rsidRPr="00B20657">
        <w:rPr>
          <w:i/>
        </w:rPr>
        <w:t>Bounding-box-locations</w:t>
      </w:r>
      <w:r w:rsidR="00B20657">
        <w:t xml:space="preserve"> sheet of the </w:t>
      </w:r>
      <w:proofErr w:type="spellStart"/>
      <w:r w:rsidR="00B20657">
        <w:t>the</w:t>
      </w:r>
      <w:proofErr w:type="spellEnd"/>
      <w:r w:rsidR="00B20657">
        <w:t xml:space="preserve"> project-metadata-template </w:t>
      </w:r>
      <w:proofErr w:type="spellStart"/>
      <w:r w:rsidR="00B20657">
        <w:t>spreadsheet</w:t>
      </w:r>
      <w:proofErr w:type="spellEnd"/>
      <w:r w:rsidR="00B20657">
        <w:t>.</w:t>
      </w:r>
    </w:p>
    <w:p w:rsidR="00F42B3B" w:rsidRDefault="00F42B3B" w:rsidP="00F42B3B">
      <w:r>
        <w:t>If the project has multiple part</w:t>
      </w:r>
      <w:r w:rsidR="00C015A6">
        <w:t>s</w:t>
      </w:r>
      <w:r>
        <w:t xml:space="preserve"> to it, each with a different spatial extend you can mix and match how you provide the information.</w:t>
      </w:r>
    </w:p>
    <w:p w:rsidR="00F42B3B" w:rsidRDefault="00F42B3B" w:rsidP="00F42B3B">
      <w:r>
        <w:t>If you have high precision site information, but wish to reduce the spatial accuracy to protect the exact location of the site then please indicate this in the project abstract. The easiest way for this to be done is to reduce the precision of the latitude and longitude coordinates.</w:t>
      </w:r>
    </w:p>
    <w:tbl>
      <w:tblPr>
        <w:tblStyle w:val="TableGrid"/>
        <w:tblW w:w="0" w:type="auto"/>
        <w:tblInd w:w="2376" w:type="dxa"/>
        <w:tblLook w:val="04A0" w:firstRow="1" w:lastRow="0" w:firstColumn="1" w:lastColumn="0" w:noHBand="0" w:noVBand="1"/>
      </w:tblPr>
      <w:tblGrid>
        <w:gridCol w:w="1985"/>
        <w:gridCol w:w="2126"/>
      </w:tblGrid>
      <w:tr w:rsidR="00C015A6" w:rsidTr="00C015A6">
        <w:tc>
          <w:tcPr>
            <w:tcW w:w="1985" w:type="dxa"/>
          </w:tcPr>
          <w:p w:rsidR="00C015A6" w:rsidRDefault="00C015A6" w:rsidP="00F42B3B">
            <w:r>
              <w:t>Example Latitude</w:t>
            </w:r>
          </w:p>
        </w:tc>
        <w:tc>
          <w:tcPr>
            <w:tcW w:w="2126" w:type="dxa"/>
          </w:tcPr>
          <w:p w:rsidR="00C015A6" w:rsidRDefault="00C015A6" w:rsidP="00F42B3B">
            <w:r>
              <w:t>Approx. Error</w:t>
            </w:r>
          </w:p>
        </w:tc>
      </w:tr>
      <w:tr w:rsidR="00C015A6" w:rsidTr="00C015A6">
        <w:tc>
          <w:tcPr>
            <w:tcW w:w="1985" w:type="dxa"/>
          </w:tcPr>
          <w:p w:rsidR="00C015A6" w:rsidRDefault="00C015A6" w:rsidP="00F42B3B">
            <w:r>
              <w:t xml:space="preserve">-19.8364   </w:t>
            </w:r>
          </w:p>
        </w:tc>
        <w:tc>
          <w:tcPr>
            <w:tcW w:w="2126" w:type="dxa"/>
          </w:tcPr>
          <w:p w:rsidR="00C015A6" w:rsidRDefault="00C015A6" w:rsidP="00F42B3B">
            <w:r>
              <w:t>10 m</w:t>
            </w:r>
          </w:p>
        </w:tc>
      </w:tr>
      <w:tr w:rsidR="00C015A6" w:rsidTr="00C015A6">
        <w:tc>
          <w:tcPr>
            <w:tcW w:w="1985" w:type="dxa"/>
          </w:tcPr>
          <w:p w:rsidR="00C015A6" w:rsidRDefault="00C015A6" w:rsidP="00F42B3B">
            <w:r>
              <w:t xml:space="preserve">-19.836  </w:t>
            </w:r>
          </w:p>
        </w:tc>
        <w:tc>
          <w:tcPr>
            <w:tcW w:w="2126" w:type="dxa"/>
          </w:tcPr>
          <w:p w:rsidR="00C015A6" w:rsidRDefault="00C015A6" w:rsidP="00F42B3B">
            <w:r>
              <w:t>100 m</w:t>
            </w:r>
          </w:p>
        </w:tc>
      </w:tr>
      <w:tr w:rsidR="00C015A6" w:rsidTr="00C015A6">
        <w:tc>
          <w:tcPr>
            <w:tcW w:w="1985" w:type="dxa"/>
          </w:tcPr>
          <w:p w:rsidR="00C015A6" w:rsidRDefault="00C015A6" w:rsidP="00F42B3B">
            <w:r>
              <w:t>-19.83</w:t>
            </w:r>
          </w:p>
        </w:tc>
        <w:tc>
          <w:tcPr>
            <w:tcW w:w="2126" w:type="dxa"/>
          </w:tcPr>
          <w:p w:rsidR="00C015A6" w:rsidRDefault="00C015A6" w:rsidP="00F42B3B">
            <w:r>
              <w:t>1 km</w:t>
            </w:r>
          </w:p>
        </w:tc>
      </w:tr>
    </w:tbl>
    <w:p w:rsidR="00C015A6" w:rsidRDefault="00B20657" w:rsidP="00F42B3B">
      <w:r>
        <w:t>You can also provide the information as a set of bounding boxes instead of points. The span of the bounds provides a better indication of the level of error in the spatial information.</w:t>
      </w:r>
    </w:p>
    <w:p w:rsidR="00F42B3B" w:rsidRDefault="00F42B3B" w:rsidP="00F42B3B">
      <w:r>
        <w:t>If necessary this reduction in the precision can be done by the e-Atlas team, just let us know the level of acceptable error and the reason for the protection.</w:t>
      </w:r>
    </w:p>
    <w:p w:rsidR="00C015A6" w:rsidRDefault="00691ACB" w:rsidP="00691ACB">
      <w:pPr>
        <w:pStyle w:val="Heading2"/>
      </w:pPr>
      <w:r>
        <w:t>Creating</w:t>
      </w:r>
      <w:r w:rsidR="00C015A6">
        <w:t xml:space="preserve"> KMLs</w:t>
      </w:r>
      <w:r w:rsidR="00B20657">
        <w:t xml:space="preserve"> in Google Earth</w:t>
      </w:r>
    </w:p>
    <w:p w:rsidR="00691ACB" w:rsidRDefault="00691ACB" w:rsidP="00F42B3B">
      <w:r>
        <w:t xml:space="preserve">If you don’t already have a record of your sites or region in some existing form (KML, </w:t>
      </w:r>
      <w:proofErr w:type="spellStart"/>
      <w:r>
        <w:t>spreadsheet</w:t>
      </w:r>
      <w:proofErr w:type="spellEnd"/>
      <w:r>
        <w:t xml:space="preserve">, </w:t>
      </w:r>
      <w:proofErr w:type="spellStart"/>
      <w:r>
        <w:t>csv</w:t>
      </w:r>
      <w:proofErr w:type="spellEnd"/>
      <w:r>
        <w:t xml:space="preserve"> or </w:t>
      </w:r>
      <w:proofErr w:type="spellStart"/>
      <w:r>
        <w:t>shapefile</w:t>
      </w:r>
      <w:proofErr w:type="spellEnd"/>
      <w:r>
        <w:t xml:space="preserve">) you can create them using Google Earth. </w:t>
      </w:r>
    </w:p>
    <w:p w:rsidR="00C015A6" w:rsidRDefault="00C015A6" w:rsidP="00C015A6">
      <w:pPr>
        <w:pStyle w:val="ListParagraph"/>
        <w:numPr>
          <w:ilvl w:val="0"/>
          <w:numId w:val="9"/>
        </w:numPr>
      </w:pPr>
      <w:r>
        <w:t>Download, install and start Google Earth</w:t>
      </w:r>
      <w:r w:rsidR="00B20657">
        <w:t xml:space="preserve"> (</w:t>
      </w:r>
      <w:hyperlink r:id="rId12" w:history="1">
        <w:r w:rsidR="00B20657">
          <w:rPr>
            <w:rStyle w:val="Hyperlink"/>
          </w:rPr>
          <w:t>http://www.google.com/earth/</w:t>
        </w:r>
      </w:hyperlink>
      <w:r w:rsidR="00B20657">
        <w:t>)</w:t>
      </w:r>
      <w:r>
        <w:t>, if you don’t already have it.</w:t>
      </w:r>
    </w:p>
    <w:p w:rsidR="00C015A6" w:rsidRDefault="00C015A6" w:rsidP="00C015A6">
      <w:pPr>
        <w:pStyle w:val="ListParagraph"/>
        <w:numPr>
          <w:ilvl w:val="0"/>
          <w:numId w:val="9"/>
        </w:numPr>
      </w:pPr>
      <w:r>
        <w:t>Zoom to your region of interest.</w:t>
      </w:r>
    </w:p>
    <w:p w:rsidR="0020499D" w:rsidRDefault="0020499D" w:rsidP="0020499D">
      <w:pPr>
        <w:pStyle w:val="ListParagraph"/>
        <w:numPr>
          <w:ilvl w:val="0"/>
          <w:numId w:val="9"/>
        </w:numPr>
      </w:pPr>
      <w:r>
        <w:t>If you have multiple sites or polygons you should create a folder for all the features to be grouped together. This makes saving them all easy.</w:t>
      </w:r>
    </w:p>
    <w:p w:rsidR="00691ACB" w:rsidRDefault="0020499D" w:rsidP="0020499D">
      <w:pPr>
        <w:pStyle w:val="ListParagraph"/>
      </w:pPr>
      <w:r>
        <w:rPr>
          <w:noProof/>
          <w:lang w:eastAsia="en-AU"/>
        </w:rPr>
        <w:drawing>
          <wp:inline distT="0" distB="0" distL="0" distR="0" wp14:anchorId="576A1C01" wp14:editId="39AFB9BA">
            <wp:extent cx="3676191" cy="2733334"/>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76191" cy="2733334"/>
                    </a:xfrm>
                    <a:prstGeom prst="rect">
                      <a:avLst/>
                    </a:prstGeom>
                  </pic:spPr>
                </pic:pic>
              </a:graphicData>
            </a:graphic>
          </wp:inline>
        </w:drawing>
      </w:r>
    </w:p>
    <w:p w:rsidR="0020499D" w:rsidRDefault="0020499D" w:rsidP="0020499D">
      <w:pPr>
        <w:pStyle w:val="ListParagraph"/>
      </w:pPr>
      <w:r>
        <w:t xml:space="preserve">Call it something like: </w:t>
      </w:r>
      <w:r w:rsidRPr="006701E3">
        <w:rPr>
          <w:i/>
        </w:rPr>
        <w:t>NERP-TE-Project-1.4-sites</w:t>
      </w:r>
    </w:p>
    <w:p w:rsidR="006701E3" w:rsidRDefault="006701E3" w:rsidP="006701E3">
      <w:pPr>
        <w:pStyle w:val="ListParagraph"/>
      </w:pPr>
    </w:p>
    <w:p w:rsidR="006701E3" w:rsidRDefault="006701E3" w:rsidP="00C015A6">
      <w:pPr>
        <w:pStyle w:val="ListParagraph"/>
        <w:numPr>
          <w:ilvl w:val="0"/>
          <w:numId w:val="9"/>
        </w:numPr>
      </w:pPr>
      <w:r>
        <w:t xml:space="preserve">Select the folder then use the </w:t>
      </w:r>
      <w:r w:rsidR="00C015A6">
        <w:t xml:space="preserve">Add </w:t>
      </w:r>
      <w:proofErr w:type="spellStart"/>
      <w:r w:rsidR="00C015A6">
        <w:t>Placemark</w:t>
      </w:r>
      <w:proofErr w:type="spellEnd"/>
      <w:r w:rsidR="00C015A6">
        <w:t xml:space="preserve"> </w:t>
      </w:r>
      <w:r w:rsidR="00C015A6">
        <w:rPr>
          <w:noProof/>
          <w:lang w:eastAsia="en-AU"/>
        </w:rPr>
        <w:drawing>
          <wp:inline distT="0" distB="0" distL="0" distR="0" wp14:anchorId="2D6E5061" wp14:editId="4DB2C25B">
            <wp:extent cx="428625" cy="371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28625" cy="371475"/>
                    </a:xfrm>
                    <a:prstGeom prst="rect">
                      <a:avLst/>
                    </a:prstGeom>
                  </pic:spPr>
                </pic:pic>
              </a:graphicData>
            </a:graphic>
          </wp:inline>
        </w:drawing>
      </w:r>
      <w:r w:rsidR="00C015A6">
        <w:t xml:space="preserve"> to add points, or </w:t>
      </w:r>
      <w:r w:rsidR="00691ACB">
        <w:t xml:space="preserve">Add Polygon </w:t>
      </w:r>
      <w:r w:rsidR="00691ACB">
        <w:rPr>
          <w:noProof/>
          <w:lang w:eastAsia="en-AU"/>
        </w:rPr>
        <w:drawing>
          <wp:inline distT="0" distB="0" distL="0" distR="0" wp14:anchorId="0C9C3BA0" wp14:editId="2BFF35E3">
            <wp:extent cx="428625" cy="352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28625" cy="352425"/>
                    </a:xfrm>
                    <a:prstGeom prst="rect">
                      <a:avLst/>
                    </a:prstGeom>
                  </pic:spPr>
                </pic:pic>
              </a:graphicData>
            </a:graphic>
          </wp:inline>
        </w:drawing>
      </w:r>
      <w:r w:rsidR="00691ACB">
        <w:t xml:space="preserve"> to add a region. </w:t>
      </w:r>
      <w:r>
        <w:t xml:space="preserve">If you create features (points or polygons) outside of the folder you can drag them into the folder using drag-and-drop. </w:t>
      </w:r>
    </w:p>
    <w:p w:rsidR="006701E3" w:rsidRDefault="006701E3" w:rsidP="006701E3">
      <w:pPr>
        <w:pStyle w:val="ListParagraph"/>
      </w:pPr>
    </w:p>
    <w:p w:rsidR="00C015A6" w:rsidRDefault="00691ACB" w:rsidP="006701E3">
      <w:pPr>
        <w:pStyle w:val="ListParagraph"/>
      </w:pPr>
      <w:r>
        <w:t xml:space="preserve">For </w:t>
      </w:r>
      <w:proofErr w:type="spellStart"/>
      <w:r>
        <w:t>Placemarks</w:t>
      </w:r>
      <w:proofErr w:type="spellEnd"/>
      <w:r>
        <w:t xml:space="preserve"> it is placed in the centre of the screen. You can drag it around to position it, or type in the coordinat</w:t>
      </w:r>
      <w:r w:rsidR="006701E3">
        <w:t>es in the popup dialog that app</w:t>
      </w:r>
      <w:r>
        <w:t>ears. Give the site a useful name, suc</w:t>
      </w:r>
      <w:r w:rsidR="006701E3">
        <w:t xml:space="preserve">h as the site name. </w:t>
      </w:r>
      <w:proofErr w:type="gramStart"/>
      <w:r w:rsidR="006701E3">
        <w:t xml:space="preserve">If you </w:t>
      </w:r>
      <w:r>
        <w:t>add a description this will be included in popups generated when someone looks at your site in the e-Atlas.</w:t>
      </w:r>
      <w:proofErr w:type="gramEnd"/>
    </w:p>
    <w:p w:rsidR="00691ACB" w:rsidRDefault="00691ACB" w:rsidP="00691ACB">
      <w:pPr>
        <w:pStyle w:val="ListParagraph"/>
      </w:pPr>
      <w:r>
        <w:rPr>
          <w:noProof/>
          <w:lang w:eastAsia="en-AU"/>
        </w:rPr>
        <w:drawing>
          <wp:inline distT="0" distB="0" distL="0" distR="0" wp14:anchorId="6F5C51EE" wp14:editId="43BFFECA">
            <wp:extent cx="5210175" cy="37161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12422" cy="3717748"/>
                    </a:xfrm>
                    <a:prstGeom prst="rect">
                      <a:avLst/>
                    </a:prstGeom>
                  </pic:spPr>
                </pic:pic>
              </a:graphicData>
            </a:graphic>
          </wp:inline>
        </w:drawing>
      </w:r>
    </w:p>
    <w:p w:rsidR="006701E3" w:rsidRDefault="006701E3" w:rsidP="00691ACB">
      <w:pPr>
        <w:pStyle w:val="ListParagraph"/>
      </w:pPr>
    </w:p>
    <w:p w:rsidR="006701E3" w:rsidRDefault="006701E3" w:rsidP="006701E3">
      <w:pPr>
        <w:pStyle w:val="ListParagraph"/>
      </w:pPr>
      <w:r>
        <w:t>For polygon regions you don’t need to be overly precise the coastline for example. The main aim is to provide better information than simply a bounding box.</w:t>
      </w:r>
    </w:p>
    <w:p w:rsidR="006701E3" w:rsidRDefault="006701E3" w:rsidP="00691ACB">
      <w:pPr>
        <w:pStyle w:val="ListParagraph"/>
      </w:pPr>
    </w:p>
    <w:p w:rsidR="00691ACB" w:rsidRDefault="0020499D" w:rsidP="0020499D">
      <w:pPr>
        <w:pStyle w:val="ListParagraph"/>
      </w:pPr>
      <w:r>
        <w:rPr>
          <w:noProof/>
          <w:lang w:eastAsia="en-AU"/>
        </w:rPr>
        <w:lastRenderedPageBreak/>
        <w:drawing>
          <wp:inline distT="0" distB="0" distL="0" distR="0" wp14:anchorId="5293F8D4" wp14:editId="11BDD188">
            <wp:extent cx="5731510" cy="3605463"/>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3605463"/>
                    </a:xfrm>
                    <a:prstGeom prst="rect">
                      <a:avLst/>
                    </a:prstGeom>
                  </pic:spPr>
                </pic:pic>
              </a:graphicData>
            </a:graphic>
          </wp:inline>
        </w:drawing>
      </w:r>
    </w:p>
    <w:p w:rsidR="0020499D" w:rsidRDefault="0020499D" w:rsidP="0020499D">
      <w:pPr>
        <w:pStyle w:val="ListParagraph"/>
        <w:numPr>
          <w:ilvl w:val="0"/>
          <w:numId w:val="9"/>
        </w:numPr>
      </w:pPr>
      <w:r>
        <w:t xml:space="preserve">Once you have added all your points or </w:t>
      </w:r>
      <w:proofErr w:type="gramStart"/>
      <w:r>
        <w:t>polygons,</w:t>
      </w:r>
      <w:proofErr w:type="gramEnd"/>
      <w:r>
        <w:t xml:space="preserve"> right click on the folder you created for the project and select </w:t>
      </w:r>
      <w:r w:rsidRPr="006701E3">
        <w:rPr>
          <w:i/>
        </w:rPr>
        <w:t xml:space="preserve">Save </w:t>
      </w:r>
      <w:r w:rsidR="006701E3" w:rsidRPr="006701E3">
        <w:rPr>
          <w:i/>
        </w:rPr>
        <w:t>Place As…</w:t>
      </w:r>
    </w:p>
    <w:p w:rsidR="006701E3" w:rsidRPr="00F42B3B" w:rsidRDefault="006701E3" w:rsidP="006701E3">
      <w:pPr>
        <w:pStyle w:val="ListParagraph"/>
      </w:pPr>
      <w:r>
        <w:rPr>
          <w:noProof/>
          <w:lang w:eastAsia="en-AU"/>
        </w:rPr>
        <w:drawing>
          <wp:inline distT="0" distB="0" distL="0" distR="0" wp14:anchorId="4B801EA0" wp14:editId="0D23BAB7">
            <wp:extent cx="3552381" cy="36857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52381" cy="3685715"/>
                    </a:xfrm>
                    <a:prstGeom prst="rect">
                      <a:avLst/>
                    </a:prstGeom>
                  </pic:spPr>
                </pic:pic>
              </a:graphicData>
            </a:graphic>
          </wp:inline>
        </w:drawing>
      </w:r>
    </w:p>
    <w:sectPr w:rsidR="006701E3" w:rsidRPr="00F42B3B" w:rsidSect="006F267D">
      <w:headerReference w:type="default" r:id="rId19"/>
      <w:footerReference w:type="default" r:id="rId20"/>
      <w:headerReference w:type="first" r:id="rId21"/>
      <w:footerReference w:type="first" r:id="rId22"/>
      <w:pgSz w:w="11906" w:h="16838"/>
      <w:pgMar w:top="1440" w:right="1440" w:bottom="851" w:left="1440" w:header="709"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E91" w:rsidRDefault="00CB5E91" w:rsidP="00B01805">
      <w:pPr>
        <w:spacing w:after="0"/>
      </w:pPr>
      <w:r>
        <w:separator/>
      </w:r>
    </w:p>
  </w:endnote>
  <w:endnote w:type="continuationSeparator" w:id="0">
    <w:p w:rsidR="00CB5E91" w:rsidRDefault="00CB5E91" w:rsidP="00B018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C41" w:rsidRDefault="00344C41" w:rsidP="00344C41">
    <w:pPr>
      <w:tabs>
        <w:tab w:val="left" w:pos="3734"/>
      </w:tabs>
      <w:spacing w:before="120"/>
      <w:contextualSpacing/>
      <w:rPr>
        <w:color w:val="000000"/>
      </w:rPr>
    </w:pPr>
    <w:r>
      <w:rPr>
        <w:noProof/>
        <w:lang w:eastAsia="en-AU"/>
      </w:rPr>
      <w:drawing>
        <wp:inline distT="0" distB="0" distL="0" distR="0" wp14:anchorId="098899B1" wp14:editId="587CDE10">
          <wp:extent cx="794888" cy="148855"/>
          <wp:effectExtent l="0" t="0" r="571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mal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3818" cy="152400"/>
                  </a:xfrm>
                  <a:prstGeom prst="rect">
                    <a:avLst/>
                  </a:prstGeom>
                </pic:spPr>
              </pic:pic>
            </a:graphicData>
          </a:graphic>
        </wp:inline>
      </w:drawing>
    </w:r>
    <w:r>
      <w:rPr>
        <w:noProof/>
        <w:lang w:eastAsia="en-AU"/>
      </w:rPr>
      <w:drawing>
        <wp:anchor distT="0" distB="0" distL="114300" distR="114300" simplePos="0" relativeHeight="251658240" behindDoc="1" locked="0" layoutInCell="1" allowOverlap="1" wp14:anchorId="495FDF95" wp14:editId="7E1133D0">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bottom</wp:align>
          </wp:positionV>
          <wp:extent cx="7646400" cy="518400"/>
          <wp:effectExtent l="0" t="0" r="0" b="0"/>
          <wp:wrapThrough wrapText="bothSides">
            <wp:wrapPolygon edited="0">
              <wp:start x="21257" y="0"/>
              <wp:lineTo x="4090" y="8735"/>
              <wp:lineTo x="215" y="11118"/>
              <wp:lineTo x="0" y="15882"/>
              <wp:lineTo x="0" y="20647"/>
              <wp:lineTo x="21526" y="20647"/>
              <wp:lineTo x="21526" y="0"/>
              <wp:lineTo x="21257"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RP-footer.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46400" cy="518400"/>
                  </a:xfrm>
                  <a:prstGeom prst="rect">
                    <a:avLst/>
                  </a:prstGeom>
                </pic:spPr>
              </pic:pic>
            </a:graphicData>
          </a:graphic>
          <wp14:sizeRelH relativeFrom="page">
            <wp14:pctWidth>0</wp14:pctWidth>
          </wp14:sizeRelH>
          <wp14:sizeRelV relativeFrom="page">
            <wp14:pctHeight>0</wp14:pctHeight>
          </wp14:sizeRelV>
        </wp:anchor>
      </w:drawing>
    </w:r>
    <w:r>
      <w:t xml:space="preserve"> </w:t>
    </w:r>
    <w:hyperlink r:id="rId3" w:history="1">
      <w:r w:rsidRPr="00A603CD">
        <w:rPr>
          <w:rStyle w:val="Hyperlink"/>
        </w:rPr>
        <w:t>http://creativecommons.org/licenses/by/3.0/au/</w:t>
      </w:r>
    </w:hyperlink>
    <w:r>
      <w:rPr>
        <w:color w:val="000000"/>
      </w:rPr>
      <w:t xml:space="preserve">, “e-Atlas </w:t>
    </w:r>
    <w:r w:rsidR="002009E7">
      <w:rPr>
        <w:color w:val="000000"/>
      </w:rPr>
      <w:t>Project Metadata Guide</w:t>
    </w:r>
    <w:r>
      <w:rPr>
        <w:color w:val="000000"/>
      </w:rPr>
      <w:t xml:space="preserve">”, </w:t>
    </w:r>
  </w:p>
  <w:p w:rsidR="00B01805" w:rsidRPr="00666989" w:rsidRDefault="00344C41" w:rsidP="00344C41">
    <w:pPr>
      <w:tabs>
        <w:tab w:val="left" w:pos="3734"/>
      </w:tabs>
      <w:spacing w:before="120"/>
      <w:contextualSpacing/>
      <w:rPr>
        <w:color w:val="000000"/>
      </w:rPr>
    </w:pPr>
    <w:r>
      <w:rPr>
        <w:rFonts w:cstheme="minorHAnsi"/>
        <w:color w:val="000000"/>
      </w:rPr>
      <w:t>©</w:t>
    </w:r>
    <w:r>
      <w:rPr>
        <w:color w:val="000000"/>
      </w:rPr>
      <w:t xml:space="preserve"> Eric Lawrey, e-Atlas, AIMS, 201</w:t>
    </w:r>
    <w:r w:rsidR="002009E7">
      <w:rPr>
        <w:color w:val="000000"/>
      </w:rPr>
      <w:t>3</w:t>
    </w:r>
    <w:r w:rsidR="002C7479">
      <w:rPr>
        <w:color w:val="000000"/>
      </w:rPr>
      <w:t xml:space="preserve">, </w:t>
    </w:r>
    <w:r w:rsidR="002C7479" w:rsidRPr="002009E7">
      <w:t>http://e-atlas.org.au/resources/</w:t>
    </w:r>
    <w:r w:rsidR="002009E7">
      <w:rPr>
        <w:color w:val="000000"/>
      </w:rPr>
      <w:t>project-metadata-guide</w:t>
    </w:r>
    <w:r w:rsidR="002C7479">
      <w:rPr>
        <w:color w:val="00000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7FD" w:rsidRDefault="00A407FD" w:rsidP="006F267D">
    <w:pPr>
      <w:pStyle w:val="Footer"/>
      <w:tabs>
        <w:tab w:val="clear" w:pos="4513"/>
      </w:tabs>
      <w:jc w:val="right"/>
    </w:pPr>
    <w:r w:rsidRPr="006F267D">
      <w:rPr>
        <w:noProof/>
        <w:color w:val="7F7F7F" w:themeColor="text1" w:themeTint="80"/>
        <w:lang w:eastAsia="en-AU"/>
      </w:rPr>
      <w:drawing>
        <wp:anchor distT="0" distB="0" distL="114300" distR="114300" simplePos="0" relativeHeight="251660288" behindDoc="1" locked="0" layoutInCell="1" allowOverlap="1" wp14:anchorId="2140C2F0" wp14:editId="4C832689">
          <wp:simplePos x="0" y="0"/>
          <wp:positionH relativeFrom="page">
            <wp:posOffset>0</wp:posOffset>
          </wp:positionH>
          <wp:positionV relativeFrom="page">
            <wp:align>bottom</wp:align>
          </wp:positionV>
          <wp:extent cx="7646400" cy="518400"/>
          <wp:effectExtent l="0" t="0" r="0" b="0"/>
          <wp:wrapThrough wrapText="bothSides">
            <wp:wrapPolygon edited="0">
              <wp:start x="21257" y="0"/>
              <wp:lineTo x="4090" y="8735"/>
              <wp:lineTo x="215" y="11118"/>
              <wp:lineTo x="0" y="15882"/>
              <wp:lineTo x="0" y="20647"/>
              <wp:lineTo x="21526" y="20647"/>
              <wp:lineTo x="21526" y="0"/>
              <wp:lineTo x="21257"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RP-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46400" cy="518400"/>
                  </a:xfrm>
                  <a:prstGeom prst="rect">
                    <a:avLst/>
                  </a:prstGeom>
                </pic:spPr>
              </pic:pic>
            </a:graphicData>
          </a:graphic>
          <wp14:sizeRelH relativeFrom="page">
            <wp14:pctWidth>0</wp14:pctWidth>
          </wp14:sizeRelH>
          <wp14:sizeRelV relativeFrom="page">
            <wp14:pctHeight>0</wp14:pctHeight>
          </wp14:sizeRelV>
        </wp:anchor>
      </w:drawing>
    </w:r>
    <w:r w:rsidR="002009E7">
      <w:rPr>
        <w:color w:val="7F7F7F" w:themeColor="text1" w:themeTint="80"/>
      </w:rPr>
      <w:t>10</w:t>
    </w:r>
    <w:r w:rsidR="00C6392F">
      <w:rPr>
        <w:color w:val="7F7F7F" w:themeColor="text1" w:themeTint="80"/>
      </w:rPr>
      <w:t>/</w:t>
    </w:r>
    <w:r w:rsidR="002009E7">
      <w:rPr>
        <w:color w:val="7F7F7F" w:themeColor="text1" w:themeTint="80"/>
      </w:rPr>
      <w:t>05</w:t>
    </w:r>
    <w:r w:rsidR="00C6392F">
      <w:rPr>
        <w:color w:val="7F7F7F" w:themeColor="text1" w:themeTint="80"/>
      </w:rPr>
      <w:t>/201</w:t>
    </w:r>
    <w:r w:rsidR="002009E7">
      <w:rPr>
        <w:color w:val="7F7F7F" w:themeColor="text1" w:themeTint="80"/>
      </w:rPr>
      <w:t>3</w:t>
    </w:r>
    <w:r w:rsidR="00C6392F">
      <w:rPr>
        <w:color w:val="7F7F7F" w:themeColor="text1" w:themeTint="80"/>
      </w:rPr>
      <w:t xml:space="preserve"> Version 1.</w:t>
    </w:r>
    <w:r w:rsidR="002009E7">
      <w:rPr>
        <w:color w:val="7F7F7F" w:themeColor="text1" w:themeTint="80"/>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E91" w:rsidRDefault="00CB5E91" w:rsidP="00B01805">
      <w:pPr>
        <w:spacing w:after="0"/>
      </w:pPr>
      <w:r>
        <w:separator/>
      </w:r>
    </w:p>
  </w:footnote>
  <w:footnote w:type="continuationSeparator" w:id="0">
    <w:p w:rsidR="00CB5E91" w:rsidRDefault="00CB5E91" w:rsidP="00B0180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49F" w:rsidRDefault="00CF65B9" w:rsidP="0003692F">
    <w:pPr>
      <w:pStyle w:val="Header"/>
    </w:pPr>
    <w:r>
      <w:rPr>
        <w:noProof/>
        <w:lang w:eastAsia="en-AU"/>
      </w:rPr>
      <w:drawing>
        <wp:inline distT="0" distB="0" distL="0" distR="0" wp14:anchorId="18CCB43B" wp14:editId="002AEDDD">
          <wp:extent cx="1653540" cy="435610"/>
          <wp:effectExtent l="0" t="0" r="381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RP-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3540" cy="435610"/>
                  </a:xfrm>
                  <a:prstGeom prst="rect">
                    <a:avLst/>
                  </a:prstGeom>
                </pic:spPr>
              </pic:pic>
            </a:graphicData>
          </a:graphic>
        </wp:inline>
      </w:drawing>
    </w:r>
    <w:r w:rsidR="0003692F">
      <w:tab/>
    </w:r>
    <w:r w:rsidR="0003692F">
      <w:tab/>
    </w:r>
    <w:r>
      <w:rPr>
        <w:noProof/>
        <w:lang w:eastAsia="en-AU"/>
      </w:rPr>
      <w:drawing>
        <wp:inline distT="0" distB="0" distL="0" distR="0" wp14:anchorId="09F3F421" wp14:editId="6EE95C58">
          <wp:extent cx="1270635" cy="435610"/>
          <wp:effectExtent l="0" t="0" r="571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tlas_Full_LB_v5.0_300x103.png"/>
                  <pic:cNvPicPr/>
                </pic:nvPicPr>
                <pic:blipFill>
                  <a:blip r:embed="rId2">
                    <a:extLst>
                      <a:ext uri="{28A0092B-C50C-407E-A947-70E740481C1C}">
                        <a14:useLocalDpi xmlns:a14="http://schemas.microsoft.com/office/drawing/2010/main" val="0"/>
                      </a:ext>
                    </a:extLst>
                  </a:blip>
                  <a:stretch>
                    <a:fillRect/>
                  </a:stretch>
                </pic:blipFill>
                <pic:spPr>
                  <a:xfrm>
                    <a:off x="0" y="0"/>
                    <a:ext cx="1270635" cy="43561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7FD" w:rsidRDefault="00A407FD">
    <w:pPr>
      <w:pStyle w:val="Header"/>
    </w:pPr>
    <w:r>
      <w:rPr>
        <w:noProof/>
        <w:lang w:eastAsia="en-AU"/>
      </w:rPr>
      <w:drawing>
        <wp:inline distT="0" distB="0" distL="0" distR="0" wp14:anchorId="74FDA6D9" wp14:editId="41F6CF70">
          <wp:extent cx="1653540" cy="435610"/>
          <wp:effectExtent l="0" t="0" r="381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RP-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3540" cy="435610"/>
                  </a:xfrm>
                  <a:prstGeom prst="rect">
                    <a:avLst/>
                  </a:prstGeom>
                </pic:spPr>
              </pic:pic>
            </a:graphicData>
          </a:graphic>
        </wp:inline>
      </w:drawing>
    </w:r>
    <w:r>
      <w:tab/>
    </w:r>
    <w:r>
      <w:tab/>
    </w:r>
    <w:r>
      <w:rPr>
        <w:noProof/>
        <w:lang w:eastAsia="en-AU"/>
      </w:rPr>
      <w:drawing>
        <wp:inline distT="0" distB="0" distL="0" distR="0" wp14:anchorId="3480D83A" wp14:editId="4DF3E90F">
          <wp:extent cx="1270635" cy="435610"/>
          <wp:effectExtent l="0" t="0" r="571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tlas_Full_LB_v5.0_300x103.png"/>
                  <pic:cNvPicPr/>
                </pic:nvPicPr>
                <pic:blipFill>
                  <a:blip r:embed="rId2">
                    <a:extLst>
                      <a:ext uri="{28A0092B-C50C-407E-A947-70E740481C1C}">
                        <a14:useLocalDpi xmlns:a14="http://schemas.microsoft.com/office/drawing/2010/main" val="0"/>
                      </a:ext>
                    </a:extLst>
                  </a:blip>
                  <a:stretch>
                    <a:fillRect/>
                  </a:stretch>
                </pic:blipFill>
                <pic:spPr>
                  <a:xfrm>
                    <a:off x="0" y="0"/>
                    <a:ext cx="1270635" cy="43561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80FE1"/>
    <w:multiLevelType w:val="hybridMultilevel"/>
    <w:tmpl w:val="A07057CC"/>
    <w:lvl w:ilvl="0" w:tplc="2A987D6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E35367C"/>
    <w:multiLevelType w:val="hybridMultilevel"/>
    <w:tmpl w:val="ECE6EA9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20A50DE8"/>
    <w:multiLevelType w:val="hybridMultilevel"/>
    <w:tmpl w:val="7B6EB04A"/>
    <w:lvl w:ilvl="0" w:tplc="2A987D66">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21EA3BB7"/>
    <w:multiLevelType w:val="hybridMultilevel"/>
    <w:tmpl w:val="412A7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AE84587"/>
    <w:multiLevelType w:val="hybridMultilevel"/>
    <w:tmpl w:val="7F5699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321B77D8"/>
    <w:multiLevelType w:val="hybridMultilevel"/>
    <w:tmpl w:val="CDD2A4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8EA2F3F"/>
    <w:multiLevelType w:val="hybridMultilevel"/>
    <w:tmpl w:val="48FEA234"/>
    <w:lvl w:ilvl="0" w:tplc="2A987D6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66272E0C"/>
    <w:multiLevelType w:val="multilevel"/>
    <w:tmpl w:val="A1B074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70D26E7B"/>
    <w:multiLevelType w:val="hybridMultilevel"/>
    <w:tmpl w:val="700C04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785A6312"/>
    <w:multiLevelType w:val="hybridMultilevel"/>
    <w:tmpl w:val="F5AC7F98"/>
    <w:lvl w:ilvl="0" w:tplc="2A987D66">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7EC229D9"/>
    <w:multiLevelType w:val="hybridMultilevel"/>
    <w:tmpl w:val="6A9EC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7F9A1215"/>
    <w:multiLevelType w:val="hybridMultilevel"/>
    <w:tmpl w:val="C430EC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6"/>
  </w:num>
  <w:num w:numId="5">
    <w:abstractNumId w:val="2"/>
  </w:num>
  <w:num w:numId="6">
    <w:abstractNumId w:val="9"/>
  </w:num>
  <w:num w:numId="7">
    <w:abstractNumId w:val="0"/>
  </w:num>
  <w:num w:numId="8">
    <w:abstractNumId w:val="10"/>
  </w:num>
  <w:num w:numId="9">
    <w:abstractNumId w:val="11"/>
  </w:num>
  <w:num w:numId="10">
    <w:abstractNumId w:val="4"/>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67D"/>
    <w:rsid w:val="00030C69"/>
    <w:rsid w:val="0003692F"/>
    <w:rsid w:val="0006264E"/>
    <w:rsid w:val="000D72C8"/>
    <w:rsid w:val="000F5222"/>
    <w:rsid w:val="00112BBD"/>
    <w:rsid w:val="00141CA6"/>
    <w:rsid w:val="00157C79"/>
    <w:rsid w:val="00191D70"/>
    <w:rsid w:val="001C6736"/>
    <w:rsid w:val="001D17AE"/>
    <w:rsid w:val="001E049F"/>
    <w:rsid w:val="001F6B14"/>
    <w:rsid w:val="002009E7"/>
    <w:rsid w:val="0020499D"/>
    <w:rsid w:val="0027010C"/>
    <w:rsid w:val="002A6BCD"/>
    <w:rsid w:val="002C7479"/>
    <w:rsid w:val="002D5E41"/>
    <w:rsid w:val="00344C41"/>
    <w:rsid w:val="0034774E"/>
    <w:rsid w:val="00353BC9"/>
    <w:rsid w:val="003C3155"/>
    <w:rsid w:val="003D63F0"/>
    <w:rsid w:val="00472A33"/>
    <w:rsid w:val="004904A2"/>
    <w:rsid w:val="00501AB8"/>
    <w:rsid w:val="005027F5"/>
    <w:rsid w:val="00513A8D"/>
    <w:rsid w:val="005160B9"/>
    <w:rsid w:val="00517E33"/>
    <w:rsid w:val="00526EE9"/>
    <w:rsid w:val="0053407B"/>
    <w:rsid w:val="00544F6A"/>
    <w:rsid w:val="0054734B"/>
    <w:rsid w:val="005520AD"/>
    <w:rsid w:val="00573C5B"/>
    <w:rsid w:val="00575115"/>
    <w:rsid w:val="005C50F3"/>
    <w:rsid w:val="005F6F81"/>
    <w:rsid w:val="00624BD7"/>
    <w:rsid w:val="0063093A"/>
    <w:rsid w:val="0063155E"/>
    <w:rsid w:val="00666989"/>
    <w:rsid w:val="006701E3"/>
    <w:rsid w:val="00691ACB"/>
    <w:rsid w:val="006B05EA"/>
    <w:rsid w:val="006B2F70"/>
    <w:rsid w:val="006D167D"/>
    <w:rsid w:val="006F267D"/>
    <w:rsid w:val="007340FF"/>
    <w:rsid w:val="007407B4"/>
    <w:rsid w:val="007829AC"/>
    <w:rsid w:val="007F6C09"/>
    <w:rsid w:val="0081417F"/>
    <w:rsid w:val="008165FA"/>
    <w:rsid w:val="00824BC9"/>
    <w:rsid w:val="008318F8"/>
    <w:rsid w:val="008447F5"/>
    <w:rsid w:val="00855A4D"/>
    <w:rsid w:val="00855E98"/>
    <w:rsid w:val="00865B46"/>
    <w:rsid w:val="00866599"/>
    <w:rsid w:val="00893B63"/>
    <w:rsid w:val="008B7431"/>
    <w:rsid w:val="008B7B80"/>
    <w:rsid w:val="008D5BA4"/>
    <w:rsid w:val="008F442D"/>
    <w:rsid w:val="00913F83"/>
    <w:rsid w:val="009469D8"/>
    <w:rsid w:val="009A3C42"/>
    <w:rsid w:val="009C7835"/>
    <w:rsid w:val="00A36BEB"/>
    <w:rsid w:val="00A36DDF"/>
    <w:rsid w:val="00A407FD"/>
    <w:rsid w:val="00A524CD"/>
    <w:rsid w:val="00A57A85"/>
    <w:rsid w:val="00AB5186"/>
    <w:rsid w:val="00AC452D"/>
    <w:rsid w:val="00B01805"/>
    <w:rsid w:val="00B11214"/>
    <w:rsid w:val="00B20657"/>
    <w:rsid w:val="00B2174A"/>
    <w:rsid w:val="00B51386"/>
    <w:rsid w:val="00B55172"/>
    <w:rsid w:val="00B91541"/>
    <w:rsid w:val="00BB301C"/>
    <w:rsid w:val="00BB4E0A"/>
    <w:rsid w:val="00BC7345"/>
    <w:rsid w:val="00C00C6C"/>
    <w:rsid w:val="00C015A6"/>
    <w:rsid w:val="00C20689"/>
    <w:rsid w:val="00C2549E"/>
    <w:rsid w:val="00C42885"/>
    <w:rsid w:val="00C6392F"/>
    <w:rsid w:val="00CA662D"/>
    <w:rsid w:val="00CB5E91"/>
    <w:rsid w:val="00CD61FC"/>
    <w:rsid w:val="00CF2E07"/>
    <w:rsid w:val="00CF65B9"/>
    <w:rsid w:val="00D01E91"/>
    <w:rsid w:val="00D142DA"/>
    <w:rsid w:val="00D31AE3"/>
    <w:rsid w:val="00D3349A"/>
    <w:rsid w:val="00D4214E"/>
    <w:rsid w:val="00D767E4"/>
    <w:rsid w:val="00D87F32"/>
    <w:rsid w:val="00D924C2"/>
    <w:rsid w:val="00DA1479"/>
    <w:rsid w:val="00DB3E07"/>
    <w:rsid w:val="00DF72BE"/>
    <w:rsid w:val="00DF7EC4"/>
    <w:rsid w:val="00F04931"/>
    <w:rsid w:val="00F21E98"/>
    <w:rsid w:val="00F26822"/>
    <w:rsid w:val="00F42B3B"/>
    <w:rsid w:val="00F617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1FC"/>
    <w:pPr>
      <w:spacing w:line="240" w:lineRule="auto"/>
    </w:pPr>
    <w:rPr>
      <w:rFonts w:ascii="Arial" w:hAnsi="Arial"/>
      <w:sz w:val="20"/>
    </w:rPr>
  </w:style>
  <w:style w:type="paragraph" w:styleId="Heading1">
    <w:name w:val="heading 1"/>
    <w:basedOn w:val="Normal"/>
    <w:next w:val="Normal"/>
    <w:link w:val="Heading1Char"/>
    <w:uiPriority w:val="9"/>
    <w:qFormat/>
    <w:rsid w:val="00CD61FC"/>
    <w:pPr>
      <w:keepNext/>
      <w:keepLines/>
      <w:spacing w:before="480" w:after="240"/>
      <w:outlineLvl w:val="0"/>
    </w:pPr>
    <w:rPr>
      <w:rFonts w:eastAsiaTheme="majorEastAsia" w:cstheme="majorBidi"/>
      <w:b/>
      <w:bCs/>
      <w:color w:val="595959" w:themeColor="text1" w:themeTint="A6"/>
      <w:sz w:val="28"/>
      <w:szCs w:val="28"/>
    </w:rPr>
  </w:style>
  <w:style w:type="paragraph" w:styleId="Heading2">
    <w:name w:val="heading 2"/>
    <w:basedOn w:val="Normal"/>
    <w:next w:val="Normal"/>
    <w:link w:val="Heading2Char"/>
    <w:uiPriority w:val="9"/>
    <w:unhideWhenUsed/>
    <w:qFormat/>
    <w:rsid w:val="00CF2E07"/>
    <w:pPr>
      <w:keepNext/>
      <w:keepLines/>
      <w:spacing w:before="200" w:after="120"/>
      <w:outlineLvl w:val="1"/>
    </w:pPr>
    <w:rPr>
      <w:rFonts w:eastAsiaTheme="majorEastAsia" w:cstheme="majorBidi"/>
      <w:b/>
      <w:bCs/>
      <w:color w:val="595959" w:themeColor="text1" w:themeTint="A6"/>
      <w:sz w:val="24"/>
      <w:szCs w:val="26"/>
    </w:rPr>
  </w:style>
  <w:style w:type="paragraph" w:styleId="Heading3">
    <w:name w:val="heading 3"/>
    <w:basedOn w:val="Normal"/>
    <w:next w:val="Normal"/>
    <w:link w:val="Heading3Char"/>
    <w:uiPriority w:val="9"/>
    <w:unhideWhenUsed/>
    <w:qFormat/>
    <w:rsid w:val="00D01E91"/>
    <w:pPr>
      <w:keepNext/>
      <w:keepLines/>
      <w:spacing w:before="240" w:after="160"/>
      <w:outlineLvl w:val="2"/>
    </w:pPr>
    <w:rPr>
      <w:rFonts w:eastAsiaTheme="majorEastAsia" w:cstheme="majorBidi"/>
      <w:b/>
      <w:bCs/>
      <w:color w:val="595959" w:themeColor="text1" w:themeTint="A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805"/>
    <w:pPr>
      <w:tabs>
        <w:tab w:val="center" w:pos="4513"/>
        <w:tab w:val="right" w:pos="9026"/>
      </w:tabs>
      <w:spacing w:after="0"/>
    </w:pPr>
  </w:style>
  <w:style w:type="character" w:customStyle="1" w:styleId="HeaderChar">
    <w:name w:val="Header Char"/>
    <w:basedOn w:val="DefaultParagraphFont"/>
    <w:link w:val="Header"/>
    <w:uiPriority w:val="99"/>
    <w:rsid w:val="00B01805"/>
  </w:style>
  <w:style w:type="paragraph" w:styleId="Footer">
    <w:name w:val="footer"/>
    <w:basedOn w:val="Normal"/>
    <w:link w:val="FooterChar"/>
    <w:uiPriority w:val="99"/>
    <w:unhideWhenUsed/>
    <w:rsid w:val="00B01805"/>
    <w:pPr>
      <w:tabs>
        <w:tab w:val="center" w:pos="4513"/>
        <w:tab w:val="right" w:pos="9026"/>
      </w:tabs>
      <w:spacing w:after="0"/>
    </w:pPr>
  </w:style>
  <w:style w:type="character" w:customStyle="1" w:styleId="FooterChar">
    <w:name w:val="Footer Char"/>
    <w:basedOn w:val="DefaultParagraphFont"/>
    <w:link w:val="Footer"/>
    <w:uiPriority w:val="99"/>
    <w:rsid w:val="00B01805"/>
  </w:style>
  <w:style w:type="paragraph" w:styleId="BalloonText">
    <w:name w:val="Balloon Text"/>
    <w:basedOn w:val="Normal"/>
    <w:link w:val="BalloonTextChar"/>
    <w:uiPriority w:val="99"/>
    <w:semiHidden/>
    <w:unhideWhenUsed/>
    <w:rsid w:val="00B0180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1805"/>
    <w:rPr>
      <w:rFonts w:ascii="Tahoma" w:hAnsi="Tahoma" w:cs="Tahoma"/>
      <w:sz w:val="16"/>
      <w:szCs w:val="16"/>
    </w:rPr>
  </w:style>
  <w:style w:type="paragraph" w:styleId="FootnoteText">
    <w:name w:val="footnote text"/>
    <w:basedOn w:val="Normal"/>
    <w:link w:val="FootnoteTextChar"/>
    <w:uiPriority w:val="99"/>
    <w:semiHidden/>
    <w:unhideWhenUsed/>
    <w:rsid w:val="00865B46"/>
    <w:pPr>
      <w:spacing w:after="0"/>
    </w:pPr>
    <w:rPr>
      <w:szCs w:val="20"/>
    </w:rPr>
  </w:style>
  <w:style w:type="character" w:customStyle="1" w:styleId="FootnoteTextChar">
    <w:name w:val="Footnote Text Char"/>
    <w:basedOn w:val="DefaultParagraphFont"/>
    <w:link w:val="FootnoteText"/>
    <w:uiPriority w:val="99"/>
    <w:semiHidden/>
    <w:rsid w:val="00865B46"/>
    <w:rPr>
      <w:sz w:val="20"/>
      <w:szCs w:val="20"/>
    </w:rPr>
  </w:style>
  <w:style w:type="character" w:styleId="FootnoteReference">
    <w:name w:val="footnote reference"/>
    <w:basedOn w:val="DefaultParagraphFont"/>
    <w:uiPriority w:val="99"/>
    <w:semiHidden/>
    <w:unhideWhenUsed/>
    <w:rsid w:val="00865B46"/>
    <w:rPr>
      <w:vertAlign w:val="superscript"/>
    </w:rPr>
  </w:style>
  <w:style w:type="table" w:styleId="TableGrid">
    <w:name w:val="Table Grid"/>
    <w:basedOn w:val="TableNormal"/>
    <w:uiPriority w:val="59"/>
    <w:rsid w:val="00F268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D61FC"/>
    <w:rPr>
      <w:rFonts w:ascii="Arial" w:eastAsiaTheme="majorEastAsia" w:hAnsi="Arial" w:cstheme="majorBidi"/>
      <w:b/>
      <w:bCs/>
      <w:color w:val="595959" w:themeColor="text1" w:themeTint="A6"/>
      <w:sz w:val="28"/>
      <w:szCs w:val="28"/>
    </w:rPr>
  </w:style>
  <w:style w:type="character" w:customStyle="1" w:styleId="Heading2Char">
    <w:name w:val="Heading 2 Char"/>
    <w:basedOn w:val="DefaultParagraphFont"/>
    <w:link w:val="Heading2"/>
    <w:uiPriority w:val="9"/>
    <w:rsid w:val="00CF2E07"/>
    <w:rPr>
      <w:rFonts w:ascii="Arial" w:eastAsiaTheme="majorEastAsia" w:hAnsi="Arial" w:cstheme="majorBidi"/>
      <w:b/>
      <w:bCs/>
      <w:color w:val="595959" w:themeColor="text1" w:themeTint="A6"/>
      <w:sz w:val="24"/>
      <w:szCs w:val="26"/>
    </w:rPr>
  </w:style>
  <w:style w:type="character" w:styleId="Hyperlink">
    <w:name w:val="Hyperlink"/>
    <w:basedOn w:val="DefaultParagraphFont"/>
    <w:uiPriority w:val="99"/>
    <w:unhideWhenUsed/>
    <w:rsid w:val="00353BC9"/>
    <w:rPr>
      <w:color w:val="0000FF" w:themeColor="hyperlink"/>
      <w:u w:val="single"/>
    </w:rPr>
  </w:style>
  <w:style w:type="paragraph" w:styleId="ListParagraph">
    <w:name w:val="List Paragraph"/>
    <w:basedOn w:val="Normal"/>
    <w:uiPriority w:val="34"/>
    <w:qFormat/>
    <w:rsid w:val="00DB3E07"/>
    <w:pPr>
      <w:ind w:left="720"/>
    </w:pPr>
  </w:style>
  <w:style w:type="paragraph" w:customStyle="1" w:styleId="Tablefield">
    <w:name w:val="Table field"/>
    <w:basedOn w:val="Normal"/>
    <w:link w:val="TablefieldChar"/>
    <w:qFormat/>
    <w:rsid w:val="00866599"/>
    <w:pPr>
      <w:spacing w:after="0"/>
    </w:pPr>
    <w:rPr>
      <w:i/>
    </w:rPr>
  </w:style>
  <w:style w:type="paragraph" w:customStyle="1" w:styleId="Tablevalue">
    <w:name w:val="Table value"/>
    <w:basedOn w:val="Normal"/>
    <w:link w:val="TablevalueChar"/>
    <w:qFormat/>
    <w:rsid w:val="00824BC9"/>
    <w:pPr>
      <w:spacing w:after="0"/>
    </w:pPr>
  </w:style>
  <w:style w:type="character" w:customStyle="1" w:styleId="TablefieldChar">
    <w:name w:val="Table field Char"/>
    <w:basedOn w:val="DefaultParagraphFont"/>
    <w:link w:val="Tablefield"/>
    <w:rsid w:val="00866599"/>
    <w:rPr>
      <w:rFonts w:ascii="Arial" w:hAnsi="Arial"/>
      <w:i/>
      <w:sz w:val="20"/>
    </w:rPr>
  </w:style>
  <w:style w:type="character" w:customStyle="1" w:styleId="TablevalueChar">
    <w:name w:val="Table value Char"/>
    <w:basedOn w:val="DefaultParagraphFont"/>
    <w:link w:val="Tablevalue"/>
    <w:rsid w:val="00824BC9"/>
    <w:rPr>
      <w:rFonts w:ascii="Arial" w:hAnsi="Arial"/>
      <w:sz w:val="20"/>
    </w:rPr>
  </w:style>
  <w:style w:type="character" w:styleId="CommentReference">
    <w:name w:val="annotation reference"/>
    <w:basedOn w:val="DefaultParagraphFont"/>
    <w:uiPriority w:val="99"/>
    <w:semiHidden/>
    <w:unhideWhenUsed/>
    <w:rsid w:val="006B2F70"/>
    <w:rPr>
      <w:sz w:val="16"/>
      <w:szCs w:val="16"/>
    </w:rPr>
  </w:style>
  <w:style w:type="paragraph" w:styleId="CommentText">
    <w:name w:val="annotation text"/>
    <w:basedOn w:val="Normal"/>
    <w:link w:val="CommentTextChar"/>
    <w:uiPriority w:val="99"/>
    <w:semiHidden/>
    <w:unhideWhenUsed/>
    <w:rsid w:val="006B2F70"/>
    <w:rPr>
      <w:szCs w:val="20"/>
    </w:rPr>
  </w:style>
  <w:style w:type="character" w:customStyle="1" w:styleId="CommentTextChar">
    <w:name w:val="Comment Text Char"/>
    <w:basedOn w:val="DefaultParagraphFont"/>
    <w:link w:val="CommentText"/>
    <w:uiPriority w:val="99"/>
    <w:semiHidden/>
    <w:rsid w:val="006B2F7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B2F70"/>
    <w:rPr>
      <w:b/>
      <w:bCs/>
    </w:rPr>
  </w:style>
  <w:style w:type="character" w:customStyle="1" w:styleId="CommentSubjectChar">
    <w:name w:val="Comment Subject Char"/>
    <w:basedOn w:val="CommentTextChar"/>
    <w:link w:val="CommentSubject"/>
    <w:uiPriority w:val="99"/>
    <w:semiHidden/>
    <w:rsid w:val="006B2F70"/>
    <w:rPr>
      <w:rFonts w:ascii="Arial" w:hAnsi="Arial"/>
      <w:b/>
      <w:bCs/>
      <w:sz w:val="20"/>
      <w:szCs w:val="20"/>
    </w:rPr>
  </w:style>
  <w:style w:type="character" w:styleId="FollowedHyperlink">
    <w:name w:val="FollowedHyperlink"/>
    <w:basedOn w:val="DefaultParagraphFont"/>
    <w:uiPriority w:val="99"/>
    <w:semiHidden/>
    <w:unhideWhenUsed/>
    <w:rsid w:val="002009E7"/>
    <w:rPr>
      <w:color w:val="800080" w:themeColor="followedHyperlink"/>
      <w:u w:val="single"/>
    </w:rPr>
  </w:style>
  <w:style w:type="paragraph" w:styleId="Revision">
    <w:name w:val="Revision"/>
    <w:hidden/>
    <w:uiPriority w:val="99"/>
    <w:semiHidden/>
    <w:rsid w:val="002009E7"/>
    <w:pPr>
      <w:spacing w:after="0" w:line="240" w:lineRule="auto"/>
    </w:pPr>
    <w:rPr>
      <w:rFonts w:ascii="Arial" w:hAnsi="Arial"/>
      <w:sz w:val="20"/>
    </w:rPr>
  </w:style>
  <w:style w:type="paragraph" w:styleId="Caption">
    <w:name w:val="caption"/>
    <w:basedOn w:val="Normal"/>
    <w:next w:val="Normal"/>
    <w:uiPriority w:val="35"/>
    <w:unhideWhenUsed/>
    <w:qFormat/>
    <w:rsid w:val="00DB3E07"/>
    <w:rPr>
      <w:b/>
      <w:bCs/>
      <w:color w:val="4F81BD" w:themeColor="accent1"/>
      <w:sz w:val="18"/>
      <w:szCs w:val="18"/>
    </w:rPr>
  </w:style>
  <w:style w:type="character" w:customStyle="1" w:styleId="Heading3Char">
    <w:name w:val="Heading 3 Char"/>
    <w:basedOn w:val="DefaultParagraphFont"/>
    <w:link w:val="Heading3"/>
    <w:uiPriority w:val="9"/>
    <w:rsid w:val="00D01E91"/>
    <w:rPr>
      <w:rFonts w:ascii="Arial" w:eastAsiaTheme="majorEastAsia" w:hAnsi="Arial" w:cstheme="majorBidi"/>
      <w:b/>
      <w:bCs/>
      <w:color w:val="595959" w:themeColor="text1" w:themeTint="A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1FC"/>
    <w:pPr>
      <w:spacing w:line="240" w:lineRule="auto"/>
    </w:pPr>
    <w:rPr>
      <w:rFonts w:ascii="Arial" w:hAnsi="Arial"/>
      <w:sz w:val="20"/>
    </w:rPr>
  </w:style>
  <w:style w:type="paragraph" w:styleId="Heading1">
    <w:name w:val="heading 1"/>
    <w:basedOn w:val="Normal"/>
    <w:next w:val="Normal"/>
    <w:link w:val="Heading1Char"/>
    <w:uiPriority w:val="9"/>
    <w:qFormat/>
    <w:rsid w:val="00CD61FC"/>
    <w:pPr>
      <w:keepNext/>
      <w:keepLines/>
      <w:spacing w:before="480" w:after="240"/>
      <w:outlineLvl w:val="0"/>
    </w:pPr>
    <w:rPr>
      <w:rFonts w:eastAsiaTheme="majorEastAsia" w:cstheme="majorBidi"/>
      <w:b/>
      <w:bCs/>
      <w:color w:val="595959" w:themeColor="text1" w:themeTint="A6"/>
      <w:sz w:val="28"/>
      <w:szCs w:val="28"/>
    </w:rPr>
  </w:style>
  <w:style w:type="paragraph" w:styleId="Heading2">
    <w:name w:val="heading 2"/>
    <w:basedOn w:val="Normal"/>
    <w:next w:val="Normal"/>
    <w:link w:val="Heading2Char"/>
    <w:uiPriority w:val="9"/>
    <w:unhideWhenUsed/>
    <w:qFormat/>
    <w:rsid w:val="00CF2E07"/>
    <w:pPr>
      <w:keepNext/>
      <w:keepLines/>
      <w:spacing w:before="200" w:after="120"/>
      <w:outlineLvl w:val="1"/>
    </w:pPr>
    <w:rPr>
      <w:rFonts w:eastAsiaTheme="majorEastAsia" w:cstheme="majorBidi"/>
      <w:b/>
      <w:bCs/>
      <w:color w:val="595959" w:themeColor="text1" w:themeTint="A6"/>
      <w:sz w:val="24"/>
      <w:szCs w:val="26"/>
    </w:rPr>
  </w:style>
  <w:style w:type="paragraph" w:styleId="Heading3">
    <w:name w:val="heading 3"/>
    <w:basedOn w:val="Normal"/>
    <w:next w:val="Normal"/>
    <w:link w:val="Heading3Char"/>
    <w:uiPriority w:val="9"/>
    <w:unhideWhenUsed/>
    <w:qFormat/>
    <w:rsid w:val="00D01E91"/>
    <w:pPr>
      <w:keepNext/>
      <w:keepLines/>
      <w:spacing w:before="240" w:after="160"/>
      <w:outlineLvl w:val="2"/>
    </w:pPr>
    <w:rPr>
      <w:rFonts w:eastAsiaTheme="majorEastAsia" w:cstheme="majorBidi"/>
      <w:b/>
      <w:bCs/>
      <w:color w:val="595959" w:themeColor="text1" w:themeTint="A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805"/>
    <w:pPr>
      <w:tabs>
        <w:tab w:val="center" w:pos="4513"/>
        <w:tab w:val="right" w:pos="9026"/>
      </w:tabs>
      <w:spacing w:after="0"/>
    </w:pPr>
  </w:style>
  <w:style w:type="character" w:customStyle="1" w:styleId="HeaderChar">
    <w:name w:val="Header Char"/>
    <w:basedOn w:val="DefaultParagraphFont"/>
    <w:link w:val="Header"/>
    <w:uiPriority w:val="99"/>
    <w:rsid w:val="00B01805"/>
  </w:style>
  <w:style w:type="paragraph" w:styleId="Footer">
    <w:name w:val="footer"/>
    <w:basedOn w:val="Normal"/>
    <w:link w:val="FooterChar"/>
    <w:uiPriority w:val="99"/>
    <w:unhideWhenUsed/>
    <w:rsid w:val="00B01805"/>
    <w:pPr>
      <w:tabs>
        <w:tab w:val="center" w:pos="4513"/>
        <w:tab w:val="right" w:pos="9026"/>
      </w:tabs>
      <w:spacing w:after="0"/>
    </w:pPr>
  </w:style>
  <w:style w:type="character" w:customStyle="1" w:styleId="FooterChar">
    <w:name w:val="Footer Char"/>
    <w:basedOn w:val="DefaultParagraphFont"/>
    <w:link w:val="Footer"/>
    <w:uiPriority w:val="99"/>
    <w:rsid w:val="00B01805"/>
  </w:style>
  <w:style w:type="paragraph" w:styleId="BalloonText">
    <w:name w:val="Balloon Text"/>
    <w:basedOn w:val="Normal"/>
    <w:link w:val="BalloonTextChar"/>
    <w:uiPriority w:val="99"/>
    <w:semiHidden/>
    <w:unhideWhenUsed/>
    <w:rsid w:val="00B0180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1805"/>
    <w:rPr>
      <w:rFonts w:ascii="Tahoma" w:hAnsi="Tahoma" w:cs="Tahoma"/>
      <w:sz w:val="16"/>
      <w:szCs w:val="16"/>
    </w:rPr>
  </w:style>
  <w:style w:type="paragraph" w:styleId="FootnoteText">
    <w:name w:val="footnote text"/>
    <w:basedOn w:val="Normal"/>
    <w:link w:val="FootnoteTextChar"/>
    <w:uiPriority w:val="99"/>
    <w:semiHidden/>
    <w:unhideWhenUsed/>
    <w:rsid w:val="00865B46"/>
    <w:pPr>
      <w:spacing w:after="0"/>
    </w:pPr>
    <w:rPr>
      <w:szCs w:val="20"/>
    </w:rPr>
  </w:style>
  <w:style w:type="character" w:customStyle="1" w:styleId="FootnoteTextChar">
    <w:name w:val="Footnote Text Char"/>
    <w:basedOn w:val="DefaultParagraphFont"/>
    <w:link w:val="FootnoteText"/>
    <w:uiPriority w:val="99"/>
    <w:semiHidden/>
    <w:rsid w:val="00865B46"/>
    <w:rPr>
      <w:sz w:val="20"/>
      <w:szCs w:val="20"/>
    </w:rPr>
  </w:style>
  <w:style w:type="character" w:styleId="FootnoteReference">
    <w:name w:val="footnote reference"/>
    <w:basedOn w:val="DefaultParagraphFont"/>
    <w:uiPriority w:val="99"/>
    <w:semiHidden/>
    <w:unhideWhenUsed/>
    <w:rsid w:val="00865B46"/>
    <w:rPr>
      <w:vertAlign w:val="superscript"/>
    </w:rPr>
  </w:style>
  <w:style w:type="table" w:styleId="TableGrid">
    <w:name w:val="Table Grid"/>
    <w:basedOn w:val="TableNormal"/>
    <w:uiPriority w:val="59"/>
    <w:rsid w:val="00F268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D61FC"/>
    <w:rPr>
      <w:rFonts w:ascii="Arial" w:eastAsiaTheme="majorEastAsia" w:hAnsi="Arial" w:cstheme="majorBidi"/>
      <w:b/>
      <w:bCs/>
      <w:color w:val="595959" w:themeColor="text1" w:themeTint="A6"/>
      <w:sz w:val="28"/>
      <w:szCs w:val="28"/>
    </w:rPr>
  </w:style>
  <w:style w:type="character" w:customStyle="1" w:styleId="Heading2Char">
    <w:name w:val="Heading 2 Char"/>
    <w:basedOn w:val="DefaultParagraphFont"/>
    <w:link w:val="Heading2"/>
    <w:uiPriority w:val="9"/>
    <w:rsid w:val="00CF2E07"/>
    <w:rPr>
      <w:rFonts w:ascii="Arial" w:eastAsiaTheme="majorEastAsia" w:hAnsi="Arial" w:cstheme="majorBidi"/>
      <w:b/>
      <w:bCs/>
      <w:color w:val="595959" w:themeColor="text1" w:themeTint="A6"/>
      <w:sz w:val="24"/>
      <w:szCs w:val="26"/>
    </w:rPr>
  </w:style>
  <w:style w:type="character" w:styleId="Hyperlink">
    <w:name w:val="Hyperlink"/>
    <w:basedOn w:val="DefaultParagraphFont"/>
    <w:uiPriority w:val="99"/>
    <w:unhideWhenUsed/>
    <w:rsid w:val="00353BC9"/>
    <w:rPr>
      <w:color w:val="0000FF" w:themeColor="hyperlink"/>
      <w:u w:val="single"/>
    </w:rPr>
  </w:style>
  <w:style w:type="paragraph" w:styleId="ListParagraph">
    <w:name w:val="List Paragraph"/>
    <w:basedOn w:val="Normal"/>
    <w:uiPriority w:val="34"/>
    <w:qFormat/>
    <w:rsid w:val="00DB3E07"/>
    <w:pPr>
      <w:ind w:left="720"/>
    </w:pPr>
  </w:style>
  <w:style w:type="paragraph" w:customStyle="1" w:styleId="Tablefield">
    <w:name w:val="Table field"/>
    <w:basedOn w:val="Normal"/>
    <w:link w:val="TablefieldChar"/>
    <w:qFormat/>
    <w:rsid w:val="00866599"/>
    <w:pPr>
      <w:spacing w:after="0"/>
    </w:pPr>
    <w:rPr>
      <w:i/>
    </w:rPr>
  </w:style>
  <w:style w:type="paragraph" w:customStyle="1" w:styleId="Tablevalue">
    <w:name w:val="Table value"/>
    <w:basedOn w:val="Normal"/>
    <w:link w:val="TablevalueChar"/>
    <w:qFormat/>
    <w:rsid w:val="00824BC9"/>
    <w:pPr>
      <w:spacing w:after="0"/>
    </w:pPr>
  </w:style>
  <w:style w:type="character" w:customStyle="1" w:styleId="TablefieldChar">
    <w:name w:val="Table field Char"/>
    <w:basedOn w:val="DefaultParagraphFont"/>
    <w:link w:val="Tablefield"/>
    <w:rsid w:val="00866599"/>
    <w:rPr>
      <w:rFonts w:ascii="Arial" w:hAnsi="Arial"/>
      <w:i/>
      <w:sz w:val="20"/>
    </w:rPr>
  </w:style>
  <w:style w:type="character" w:customStyle="1" w:styleId="TablevalueChar">
    <w:name w:val="Table value Char"/>
    <w:basedOn w:val="DefaultParagraphFont"/>
    <w:link w:val="Tablevalue"/>
    <w:rsid w:val="00824BC9"/>
    <w:rPr>
      <w:rFonts w:ascii="Arial" w:hAnsi="Arial"/>
      <w:sz w:val="20"/>
    </w:rPr>
  </w:style>
  <w:style w:type="character" w:styleId="CommentReference">
    <w:name w:val="annotation reference"/>
    <w:basedOn w:val="DefaultParagraphFont"/>
    <w:uiPriority w:val="99"/>
    <w:semiHidden/>
    <w:unhideWhenUsed/>
    <w:rsid w:val="006B2F70"/>
    <w:rPr>
      <w:sz w:val="16"/>
      <w:szCs w:val="16"/>
    </w:rPr>
  </w:style>
  <w:style w:type="paragraph" w:styleId="CommentText">
    <w:name w:val="annotation text"/>
    <w:basedOn w:val="Normal"/>
    <w:link w:val="CommentTextChar"/>
    <w:uiPriority w:val="99"/>
    <w:semiHidden/>
    <w:unhideWhenUsed/>
    <w:rsid w:val="006B2F70"/>
    <w:rPr>
      <w:szCs w:val="20"/>
    </w:rPr>
  </w:style>
  <w:style w:type="character" w:customStyle="1" w:styleId="CommentTextChar">
    <w:name w:val="Comment Text Char"/>
    <w:basedOn w:val="DefaultParagraphFont"/>
    <w:link w:val="CommentText"/>
    <w:uiPriority w:val="99"/>
    <w:semiHidden/>
    <w:rsid w:val="006B2F7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B2F70"/>
    <w:rPr>
      <w:b/>
      <w:bCs/>
    </w:rPr>
  </w:style>
  <w:style w:type="character" w:customStyle="1" w:styleId="CommentSubjectChar">
    <w:name w:val="Comment Subject Char"/>
    <w:basedOn w:val="CommentTextChar"/>
    <w:link w:val="CommentSubject"/>
    <w:uiPriority w:val="99"/>
    <w:semiHidden/>
    <w:rsid w:val="006B2F70"/>
    <w:rPr>
      <w:rFonts w:ascii="Arial" w:hAnsi="Arial"/>
      <w:b/>
      <w:bCs/>
      <w:sz w:val="20"/>
      <w:szCs w:val="20"/>
    </w:rPr>
  </w:style>
  <w:style w:type="character" w:styleId="FollowedHyperlink">
    <w:name w:val="FollowedHyperlink"/>
    <w:basedOn w:val="DefaultParagraphFont"/>
    <w:uiPriority w:val="99"/>
    <w:semiHidden/>
    <w:unhideWhenUsed/>
    <w:rsid w:val="002009E7"/>
    <w:rPr>
      <w:color w:val="800080" w:themeColor="followedHyperlink"/>
      <w:u w:val="single"/>
    </w:rPr>
  </w:style>
  <w:style w:type="paragraph" w:styleId="Revision">
    <w:name w:val="Revision"/>
    <w:hidden/>
    <w:uiPriority w:val="99"/>
    <w:semiHidden/>
    <w:rsid w:val="002009E7"/>
    <w:pPr>
      <w:spacing w:after="0" w:line="240" w:lineRule="auto"/>
    </w:pPr>
    <w:rPr>
      <w:rFonts w:ascii="Arial" w:hAnsi="Arial"/>
      <w:sz w:val="20"/>
    </w:rPr>
  </w:style>
  <w:style w:type="paragraph" w:styleId="Caption">
    <w:name w:val="caption"/>
    <w:basedOn w:val="Normal"/>
    <w:next w:val="Normal"/>
    <w:uiPriority w:val="35"/>
    <w:unhideWhenUsed/>
    <w:qFormat/>
    <w:rsid w:val="00DB3E07"/>
    <w:rPr>
      <w:b/>
      <w:bCs/>
      <w:color w:val="4F81BD" w:themeColor="accent1"/>
      <w:sz w:val="18"/>
      <w:szCs w:val="18"/>
    </w:rPr>
  </w:style>
  <w:style w:type="character" w:customStyle="1" w:styleId="Heading3Char">
    <w:name w:val="Heading 3 Char"/>
    <w:basedOn w:val="DefaultParagraphFont"/>
    <w:link w:val="Heading3"/>
    <w:uiPriority w:val="9"/>
    <w:rsid w:val="00D01E91"/>
    <w:rPr>
      <w:rFonts w:ascii="Arial" w:eastAsiaTheme="majorEastAsia" w:hAnsi="Arial" w:cstheme="majorBidi"/>
      <w:b/>
      <w:bCs/>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2469633">
      <w:bodyDiv w:val="1"/>
      <w:marLeft w:val="0"/>
      <w:marRight w:val="0"/>
      <w:marTop w:val="0"/>
      <w:marBottom w:val="0"/>
      <w:divBdr>
        <w:top w:val="none" w:sz="0" w:space="0" w:color="auto"/>
        <w:left w:val="none" w:sz="0" w:space="0" w:color="auto"/>
        <w:bottom w:val="none" w:sz="0" w:space="0" w:color="auto"/>
        <w:right w:val="none" w:sz="0" w:space="0" w:color="auto"/>
      </w:divBdr>
    </w:div>
    <w:div w:id="1431004494">
      <w:bodyDiv w:val="1"/>
      <w:marLeft w:val="0"/>
      <w:marRight w:val="0"/>
      <w:marTop w:val="0"/>
      <w:marBottom w:val="0"/>
      <w:divBdr>
        <w:top w:val="none" w:sz="0" w:space="0" w:color="auto"/>
        <w:left w:val="none" w:sz="0" w:space="0" w:color="auto"/>
        <w:bottom w:val="none" w:sz="0" w:space="0" w:color="auto"/>
        <w:right w:val="none" w:sz="0" w:space="0" w:color="auto"/>
      </w:divBdr>
    </w:div>
    <w:div w:id="1611087322">
      <w:bodyDiv w:val="1"/>
      <w:marLeft w:val="0"/>
      <w:marRight w:val="0"/>
      <w:marTop w:val="0"/>
      <w:marBottom w:val="0"/>
      <w:divBdr>
        <w:top w:val="none" w:sz="0" w:space="0" w:color="auto"/>
        <w:left w:val="none" w:sz="0" w:space="0" w:color="auto"/>
        <w:bottom w:val="none" w:sz="0" w:space="0" w:color="auto"/>
        <w:right w:val="none" w:sz="0" w:space="0" w:color="auto"/>
      </w:divBdr>
    </w:div>
    <w:div w:id="1623919382">
      <w:bodyDiv w:val="1"/>
      <w:marLeft w:val="0"/>
      <w:marRight w:val="0"/>
      <w:marTop w:val="0"/>
      <w:marBottom w:val="0"/>
      <w:divBdr>
        <w:top w:val="none" w:sz="0" w:space="0" w:color="auto"/>
        <w:left w:val="none" w:sz="0" w:space="0" w:color="auto"/>
        <w:bottom w:val="none" w:sz="0" w:space="0" w:color="auto"/>
        <w:right w:val="none" w:sz="0" w:space="0" w:color="auto"/>
      </w:divBdr>
    </w:div>
    <w:div w:id="1815483909">
      <w:bodyDiv w:val="1"/>
      <w:marLeft w:val="0"/>
      <w:marRight w:val="0"/>
      <w:marTop w:val="0"/>
      <w:marBottom w:val="0"/>
      <w:divBdr>
        <w:top w:val="none" w:sz="0" w:space="0" w:color="auto"/>
        <w:left w:val="none" w:sz="0" w:space="0" w:color="auto"/>
        <w:bottom w:val="none" w:sz="0" w:space="0" w:color="auto"/>
        <w:right w:val="none" w:sz="0" w:space="0" w:color="auto"/>
      </w:divBdr>
    </w:div>
    <w:div w:id="2124179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google.com/earth/"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vimeo.com/eatlas/nerp-te-project-metadata-guide" TargetMode="Externa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3.0/au/" TargetMode="External"/><Relationship Id="rId2" Type="http://schemas.openxmlformats.org/officeDocument/2006/relationships/image" Target="media/image12.png"/><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awrey\Documents\2012_aims\e-Atlas\e-Atlas-photo-submission-form\graphics\e-atlas-image-submission-form_v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580FE-7E7D-4D52-AEC2-A82BC5E99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e-atlas-image-submission-form_v1.2.dotx</Template>
  <TotalTime>1310</TotalTime>
  <Pages>5</Pages>
  <Words>1116</Words>
  <Characters>6365</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Australian Institute of Marine Science</Company>
  <LinksUpToDate>false</LinksUpToDate>
  <CharactersWithSpaces>7467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Lawrey</dc:creator>
  <cp:lastModifiedBy>Eric Lawrey</cp:lastModifiedBy>
  <cp:revision>9</cp:revision>
  <cp:lastPrinted>2012-11-19T07:33:00Z</cp:lastPrinted>
  <dcterms:created xsi:type="dcterms:W3CDTF">2013-05-10T01:43:00Z</dcterms:created>
  <dcterms:modified xsi:type="dcterms:W3CDTF">2013-05-14T03:39:00Z</dcterms:modified>
</cp:coreProperties>
</file>